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9FE73" w14:textId="537C81A9" w:rsidR="00F840DB" w:rsidRPr="00AD5FFB" w:rsidRDefault="008B27B4" w:rsidP="00F840DB">
      <w:pPr>
        <w:tabs>
          <w:tab w:val="left" w:pos="360"/>
        </w:tabs>
        <w:suppressAutoHyphens/>
        <w:spacing w:before="120" w:after="120"/>
        <w:jc w:val="center"/>
        <w:rPr>
          <w:rFonts w:asciiTheme="majorHAnsi" w:hAnsiTheme="majorHAnsi"/>
          <w:b/>
          <w:color w:val="800000"/>
          <w:sz w:val="52"/>
          <w:szCs w:val="5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14:ligatures w14:val="all"/>
          <w14:numForm w14:val="oldStyle"/>
        </w:rPr>
      </w:pPr>
      <w:r>
        <w:rPr>
          <w:rFonts w:asciiTheme="majorHAnsi" w:hAnsiTheme="majorHAnsi"/>
          <w:b/>
          <w:color w:val="800000"/>
          <w:sz w:val="52"/>
          <w:szCs w:val="5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14:ligatures w14:val="all"/>
          <w14:numForm w14:val="oldStyle"/>
        </w:rPr>
        <w:t>Unravelling</w:t>
      </w:r>
      <w:r w:rsidRPr="00AD5FFB">
        <w:rPr>
          <w:rFonts w:asciiTheme="majorHAnsi" w:hAnsiTheme="majorHAnsi"/>
          <w:b/>
          <w:color w:val="800000"/>
          <w:sz w:val="52"/>
          <w:szCs w:val="5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14:ligatures w14:val="all"/>
          <w14:numForm w14:val="oldStyle"/>
        </w:rPr>
        <w:t xml:space="preserve"> </w:t>
      </w:r>
      <w:r w:rsidR="00F840DB" w:rsidRPr="00AD5FFB">
        <w:rPr>
          <w:rFonts w:asciiTheme="majorHAnsi" w:hAnsiTheme="majorHAnsi"/>
          <w:b/>
          <w:color w:val="800000"/>
          <w:sz w:val="52"/>
          <w:szCs w:val="5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14:ligatures w14:val="all"/>
          <w14:numForm w14:val="oldStyle"/>
        </w:rPr>
        <w:t>Shakespeare</w:t>
      </w:r>
      <w:r w:rsidR="005A661A">
        <w:rPr>
          <w:rFonts w:asciiTheme="majorHAnsi" w:hAnsiTheme="majorHAnsi"/>
          <w:b/>
          <w:color w:val="800000"/>
          <w:sz w:val="52"/>
          <w:szCs w:val="5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14:ligatures w14:val="all"/>
          <w14:numForm w14:val="oldStyle"/>
        </w:rPr>
        <w:t>’s Text</w:t>
      </w:r>
    </w:p>
    <w:p w14:paraId="42532F7C" w14:textId="77777777" w:rsidR="00F840DB" w:rsidRPr="00AD5FFB" w:rsidRDefault="00F840DB" w:rsidP="00F840DB">
      <w:pPr>
        <w:tabs>
          <w:tab w:val="left" w:pos="360"/>
        </w:tabs>
        <w:suppressAutoHyphens/>
        <w:jc w:val="both"/>
        <w:rPr>
          <w:rFonts w:ascii="Cambria" w:hAnsi="Cambria"/>
          <w14:ligatures w14:val="all"/>
          <w14:numForm w14:val="oldStyle"/>
        </w:rPr>
      </w:pPr>
    </w:p>
    <w:p w14:paraId="0C517A3F" w14:textId="77777777" w:rsidR="00F840DB" w:rsidRPr="00AD5FFB" w:rsidRDefault="00F840DB" w:rsidP="00F840DB">
      <w:pPr>
        <w:tabs>
          <w:tab w:val="left" w:pos="360"/>
        </w:tabs>
        <w:suppressAutoHyphens/>
        <w:rPr>
          <w:rFonts w:asciiTheme="majorHAnsi" w:hAnsiTheme="majorHAnsi"/>
          <w14:ligatures w14:val="all"/>
          <w14:numForm w14:val="oldStyle"/>
        </w:rPr>
      </w:pPr>
      <w:r w:rsidRPr="00AD5FFB">
        <w:rPr>
          <w:rFonts w:asciiTheme="majorHAnsi" w:hAnsiTheme="majorHAnsi"/>
          <w14:ligatures w14:val="all"/>
          <w14:numForm w14:val="oldStyle"/>
        </w:rPr>
        <w:t>Students need to understand that Shakespeare’s language differs from their own partly (chiefly?) because of the limitations of their English, partly because of some changes, most of them superficial, in the language since 1600, partly because Shakespeare wrote poetry. Faced with Shakespeare, kids are trying to deal with at least six discrete sets of problems</w:t>
      </w:r>
      <w:r>
        <w:rPr>
          <w:rFonts w:asciiTheme="majorHAnsi" w:hAnsiTheme="majorHAnsi"/>
          <w14:ligatures w14:val="all"/>
          <w14:numForm w14:val="oldStyle"/>
        </w:rPr>
        <w:t>, three of them primarily language problems</w:t>
      </w:r>
      <w:r w:rsidRPr="00AD5FFB">
        <w:rPr>
          <w:rFonts w:asciiTheme="majorHAnsi" w:hAnsiTheme="majorHAnsi"/>
          <w14:ligatures w14:val="all"/>
          <w14:numForm w14:val="oldStyle"/>
        </w:rPr>
        <w:t>:</w:t>
      </w:r>
    </w:p>
    <w:p w14:paraId="2CCB8054" w14:textId="77777777" w:rsidR="00F840DB" w:rsidRPr="00AD5FFB" w:rsidRDefault="00F840DB" w:rsidP="00F840DB">
      <w:pPr>
        <w:tabs>
          <w:tab w:val="left" w:pos="360"/>
        </w:tabs>
        <w:suppressAutoHyphens/>
        <w:rPr>
          <w:rFonts w:asciiTheme="majorHAnsi" w:hAnsiTheme="majorHAnsi"/>
          <w14:ligatures w14:val="all"/>
          <w14:numForm w14:val="oldStyle"/>
        </w:rPr>
      </w:pPr>
    </w:p>
    <w:p w14:paraId="1606EE42" w14:textId="77777777" w:rsidR="00F840DB" w:rsidRPr="00AD5FFB" w:rsidRDefault="00F840DB" w:rsidP="00F840DB">
      <w:pPr>
        <w:pStyle w:val="Topic"/>
        <w:rPr>
          <w:rFonts w:asciiTheme="majorHAnsi" w:hAnsiTheme="majorHAnsi"/>
          <w:szCs w:val="24"/>
          <w14:ligatures w14:val="all"/>
          <w14:numForm w14:val="oldStyle"/>
        </w:rPr>
        <w:sectPr w:rsidR="00F840DB" w:rsidRPr="00AD5FFB" w:rsidSect="00F840DB">
          <w:endnotePr>
            <w:numFmt w:val="decimal"/>
          </w:endnotePr>
          <w:pgSz w:w="12240" w:h="15840" w:code="1"/>
          <w:pgMar w:top="1080" w:right="1080" w:bottom="1080" w:left="1080" w:header="1296" w:footer="432" w:gutter="0"/>
          <w:cols w:space="720"/>
          <w:noEndnote/>
        </w:sectPr>
      </w:pPr>
    </w:p>
    <w:p w14:paraId="62E831F9" w14:textId="00D1FAE6" w:rsidR="00535A36" w:rsidRDefault="00F840DB" w:rsidP="00535A36">
      <w:pPr>
        <w:pStyle w:val="Heading2"/>
        <w:numPr>
          <w:ilvl w:val="0"/>
          <w:numId w:val="7"/>
        </w:numPr>
      </w:pPr>
      <w:r w:rsidRPr="00535A36">
        <w:t>The Mystiqu</w:t>
      </w:r>
      <w:r w:rsidR="00535A36">
        <w:t>e</w:t>
      </w:r>
    </w:p>
    <w:p w14:paraId="4BEBDE62" w14:textId="77777777" w:rsidR="00F840DB" w:rsidRPr="00AD5FFB" w:rsidRDefault="00F840DB" w:rsidP="00F840DB">
      <w:pPr>
        <w:numPr>
          <w:ilvl w:val="0"/>
          <w:numId w:val="6"/>
        </w:numPr>
        <w:tabs>
          <w:tab w:val="left" w:pos="-1440"/>
          <w:tab w:val="left" w:pos="-720"/>
          <w:tab w:val="left" w:pos="360"/>
        </w:tabs>
        <w:spacing w:after="60"/>
        <w:rPr>
          <w:rFonts w:asciiTheme="majorHAnsi" w:hAnsiTheme="majorHAnsi"/>
          <w:sz w:val="24"/>
          <w:szCs w:val="24"/>
          <w14:ligatures w14:val="all"/>
          <w14:numForm w14:val="oldStyle"/>
        </w:rPr>
      </w:pPr>
      <w:r w:rsidRPr="00AD5FFB">
        <w:rPr>
          <w:rFonts w:asciiTheme="majorHAnsi" w:hAnsiTheme="majorHAnsi"/>
          <w:sz w:val="24"/>
          <w:szCs w:val="24"/>
          <w14:ligatures w14:val="all"/>
          <w14:numForm w14:val="oldStyle"/>
        </w:rPr>
        <w:t xml:space="preserve">No one understands everything about the play. </w:t>
      </w:r>
      <w:r w:rsidRPr="00AD5FFB">
        <w:rPr>
          <w:rFonts w:asciiTheme="majorHAnsi" w:hAnsiTheme="majorHAnsi"/>
          <w:i/>
          <w:sz w:val="24"/>
          <w:szCs w:val="24"/>
          <w14:ligatures w14:val="all"/>
          <w14:numForm w14:val="oldStyle"/>
        </w:rPr>
        <w:t>No one</w:t>
      </w:r>
      <w:r w:rsidRPr="00AD5FFB">
        <w:rPr>
          <w:rFonts w:asciiTheme="majorHAnsi" w:hAnsiTheme="majorHAnsi"/>
          <w:sz w:val="24"/>
          <w:szCs w:val="24"/>
          <w14:ligatures w14:val="all"/>
          <w14:numForm w14:val="oldStyle"/>
        </w:rPr>
        <w:t>.</w:t>
      </w:r>
    </w:p>
    <w:p w14:paraId="32BF3FB3" w14:textId="77777777" w:rsidR="00F840DB" w:rsidRPr="00AD5FFB" w:rsidRDefault="00F840DB" w:rsidP="00F840DB">
      <w:pPr>
        <w:numPr>
          <w:ilvl w:val="0"/>
          <w:numId w:val="6"/>
        </w:numPr>
        <w:tabs>
          <w:tab w:val="clear" w:pos="720"/>
          <w:tab w:val="left" w:pos="-1440"/>
          <w:tab w:val="left" w:pos="-720"/>
          <w:tab w:val="left" w:pos="360"/>
        </w:tabs>
        <w:spacing w:after="60"/>
        <w:rPr>
          <w:rFonts w:asciiTheme="majorHAnsi" w:hAnsiTheme="majorHAnsi"/>
          <w:sz w:val="24"/>
          <w:szCs w:val="24"/>
          <w14:ligatures w14:val="all"/>
          <w14:numForm w14:val="oldStyle"/>
        </w:rPr>
      </w:pPr>
      <w:r w:rsidRPr="00AD5FFB">
        <w:rPr>
          <w:rFonts w:asciiTheme="majorHAnsi" w:hAnsiTheme="majorHAnsi"/>
          <w:sz w:val="24"/>
          <w:szCs w:val="24"/>
          <w14:ligatures w14:val="all"/>
          <w14:numForm w14:val="oldStyle"/>
        </w:rPr>
        <w:t>No one reads Shakespeare easily the first few times through a play.</w:t>
      </w:r>
      <w:r w:rsidR="00FE0370" w:rsidRPr="00AD5FFB">
        <w:rPr>
          <w:rFonts w:asciiTheme="majorHAnsi" w:hAnsiTheme="majorHAnsi"/>
          <w:sz w:val="24"/>
          <w:szCs w:val="24"/>
          <w14:ligatures w14:val="all"/>
          <w14:numForm w14:val="oldStyle"/>
        </w:rPr>
        <w:t xml:space="preserve"> </w:t>
      </w:r>
      <w:r w:rsidR="00FE0370" w:rsidRPr="00AD5FFB">
        <w:rPr>
          <w:rFonts w:asciiTheme="majorHAnsi" w:hAnsiTheme="majorHAnsi"/>
          <w:i/>
          <w:sz w:val="24"/>
          <w:szCs w:val="24"/>
          <w14:ligatures w14:val="all"/>
          <w14:numForm w14:val="oldStyle"/>
        </w:rPr>
        <w:t>No one</w:t>
      </w:r>
      <w:r w:rsidR="00FE0370" w:rsidRPr="00AD5FFB">
        <w:rPr>
          <w:rFonts w:asciiTheme="majorHAnsi" w:hAnsiTheme="majorHAnsi"/>
          <w:sz w:val="24"/>
          <w:szCs w:val="24"/>
          <w14:ligatures w14:val="all"/>
          <w14:numForm w14:val="oldStyle"/>
        </w:rPr>
        <w:t>.</w:t>
      </w:r>
    </w:p>
    <w:p w14:paraId="6DFB97A8" w14:textId="77777777" w:rsidR="00F840DB" w:rsidRPr="00AD5FFB" w:rsidRDefault="00F840DB" w:rsidP="00F840DB">
      <w:pPr>
        <w:numPr>
          <w:ilvl w:val="0"/>
          <w:numId w:val="6"/>
        </w:numPr>
        <w:tabs>
          <w:tab w:val="clear" w:pos="720"/>
          <w:tab w:val="left" w:pos="-1440"/>
          <w:tab w:val="left" w:pos="-720"/>
          <w:tab w:val="left" w:pos="360"/>
        </w:tabs>
        <w:spacing w:after="60"/>
        <w:rPr>
          <w:rFonts w:asciiTheme="majorHAnsi" w:hAnsiTheme="majorHAnsi"/>
          <w:sz w:val="24"/>
          <w:szCs w:val="24"/>
          <w14:ligatures w14:val="all"/>
          <w14:numForm w14:val="oldStyle"/>
        </w:rPr>
      </w:pPr>
      <w:r w:rsidRPr="00AD5FFB">
        <w:rPr>
          <w:rFonts w:asciiTheme="majorHAnsi" w:hAnsiTheme="majorHAnsi"/>
          <w:sz w:val="24"/>
          <w:szCs w:val="24"/>
          <w14:ligatures w14:val="all"/>
          <w14:numForm w14:val="oldStyle"/>
        </w:rPr>
        <w:t>The “missing” stage directions are an invitation, not a hindrance.</w:t>
      </w:r>
    </w:p>
    <w:p w14:paraId="67F5FBDE" w14:textId="77777777" w:rsidR="00F840DB" w:rsidRPr="00F840DB" w:rsidRDefault="00F840DB" w:rsidP="00535A36">
      <w:pPr>
        <w:pStyle w:val="Heading2"/>
      </w:pPr>
      <w:r>
        <w:t>2</w:t>
      </w:r>
      <w:r w:rsidRPr="00F840DB">
        <w:t>.</w:t>
      </w:r>
      <w:r w:rsidRPr="00F840DB">
        <w:tab/>
        <w:t xml:space="preserve">Reading:  Print problems: </w:t>
      </w:r>
    </w:p>
    <w:p w14:paraId="62CC6CF5" w14:textId="77777777" w:rsidR="00F840DB" w:rsidRPr="00AD5FFB" w:rsidRDefault="00F840DB" w:rsidP="00F840DB">
      <w:pPr>
        <w:numPr>
          <w:ilvl w:val="0"/>
          <w:numId w:val="5"/>
        </w:numPr>
        <w:tabs>
          <w:tab w:val="left" w:pos="360"/>
        </w:tabs>
        <w:spacing w:after="60"/>
        <w:rPr>
          <w:rFonts w:asciiTheme="majorHAnsi" w:hAnsiTheme="majorHAnsi"/>
          <w:sz w:val="24"/>
          <w:szCs w:val="24"/>
          <w14:ligatures w14:val="all"/>
          <w14:numForm w14:val="oldStyle"/>
        </w:rPr>
      </w:pPr>
      <w:r w:rsidRPr="00AD5FFB">
        <w:rPr>
          <w:rFonts w:asciiTheme="majorHAnsi" w:hAnsiTheme="majorHAnsi"/>
          <w:sz w:val="24"/>
          <w:szCs w:val="24"/>
          <w14:ligatures w14:val="all"/>
          <w14:numForm w14:val="oldStyle"/>
        </w:rPr>
        <w:t>Read sentences, not lines.</w:t>
      </w:r>
    </w:p>
    <w:p w14:paraId="577CCFC4" w14:textId="77777777" w:rsidR="00F840DB" w:rsidRPr="00AD5FFB" w:rsidRDefault="00F840DB" w:rsidP="00F840DB">
      <w:pPr>
        <w:numPr>
          <w:ilvl w:val="0"/>
          <w:numId w:val="5"/>
        </w:numPr>
        <w:tabs>
          <w:tab w:val="left" w:pos="360"/>
        </w:tabs>
        <w:spacing w:after="60"/>
        <w:rPr>
          <w:rFonts w:asciiTheme="majorHAnsi" w:hAnsiTheme="majorHAnsi"/>
          <w:sz w:val="24"/>
          <w:szCs w:val="24"/>
          <w14:ligatures w14:val="all"/>
          <w14:numForm w14:val="oldStyle"/>
        </w:rPr>
      </w:pPr>
      <w:r w:rsidRPr="00AD5FFB">
        <w:rPr>
          <w:rFonts w:asciiTheme="majorHAnsi" w:hAnsiTheme="majorHAnsi"/>
          <w:sz w:val="24"/>
          <w:szCs w:val="24"/>
          <w14:ligatures w14:val="all"/>
          <w14:numForm w14:val="oldStyle"/>
        </w:rPr>
        <w:t xml:space="preserve">Insert pauses and ‘beat changes’. </w:t>
      </w:r>
    </w:p>
    <w:p w14:paraId="6A3B6718" w14:textId="77777777" w:rsidR="004226AD" w:rsidRDefault="004226AD" w:rsidP="00F840DB">
      <w:pPr>
        <w:numPr>
          <w:ilvl w:val="0"/>
          <w:numId w:val="5"/>
        </w:numPr>
        <w:tabs>
          <w:tab w:val="left" w:pos="360"/>
        </w:tabs>
        <w:spacing w:after="60"/>
        <w:rPr>
          <w:rFonts w:asciiTheme="majorHAnsi" w:hAnsiTheme="majorHAnsi"/>
          <w:sz w:val="24"/>
          <w:szCs w:val="24"/>
          <w14:ligatures w14:val="all"/>
          <w14:numForm w14:val="oldStyle"/>
        </w:rPr>
      </w:pPr>
      <w:r>
        <w:rPr>
          <w:rFonts w:asciiTheme="majorHAnsi" w:hAnsiTheme="majorHAnsi"/>
          <w:sz w:val="24"/>
          <w:szCs w:val="24"/>
          <w14:ligatures w14:val="all"/>
          <w14:numForm w14:val="oldStyle"/>
        </w:rPr>
        <w:t xml:space="preserve">Find the “right” word to stress. </w:t>
      </w:r>
    </w:p>
    <w:p w14:paraId="03EEFC35" w14:textId="77777777" w:rsidR="00F840DB" w:rsidRPr="00AD5FFB" w:rsidRDefault="00F840DB" w:rsidP="00F840DB">
      <w:pPr>
        <w:numPr>
          <w:ilvl w:val="0"/>
          <w:numId w:val="5"/>
        </w:numPr>
        <w:tabs>
          <w:tab w:val="left" w:pos="360"/>
        </w:tabs>
        <w:spacing w:after="60"/>
        <w:rPr>
          <w:rFonts w:asciiTheme="majorHAnsi" w:hAnsiTheme="majorHAnsi"/>
          <w:sz w:val="24"/>
          <w:szCs w:val="24"/>
          <w14:ligatures w14:val="all"/>
          <w14:numForm w14:val="oldStyle"/>
        </w:rPr>
      </w:pPr>
      <w:r w:rsidRPr="00AD5FFB">
        <w:rPr>
          <w:rFonts w:asciiTheme="majorHAnsi" w:hAnsiTheme="majorHAnsi"/>
          <w:sz w:val="24"/>
          <w:szCs w:val="24"/>
          <w14:ligatures w14:val="all"/>
          <w14:numForm w14:val="oldStyle"/>
        </w:rPr>
        <w:t>Use voice inflection to communicate subtext.</w:t>
      </w:r>
    </w:p>
    <w:p w14:paraId="2364F97A" w14:textId="73D3594C" w:rsidR="00535A36" w:rsidRDefault="00F840DB" w:rsidP="006B15D6">
      <w:pPr>
        <w:pStyle w:val="Heading2"/>
        <w:numPr>
          <w:ilvl w:val="0"/>
          <w:numId w:val="8"/>
        </w:numPr>
        <w:ind w:left="360"/>
      </w:pPr>
      <w:r w:rsidRPr="006B15D6">
        <w:t>Conventions</w:t>
      </w:r>
      <w:r w:rsidRPr="00AD5FFB">
        <w:t xml:space="preserve">:  Shakespeare writes for the </w:t>
      </w:r>
      <w:r w:rsidR="001F64A9">
        <w:t xml:space="preserve">Early Modern </w:t>
      </w:r>
      <w:r w:rsidRPr="00AD5FFB">
        <w:t>theater</w:t>
      </w:r>
      <w:r w:rsidR="00535A36">
        <w:t>.</w:t>
      </w:r>
    </w:p>
    <w:p w14:paraId="0D234270" w14:textId="77777777" w:rsidR="008B27B4" w:rsidRPr="00AD5FFB" w:rsidRDefault="008B27B4" w:rsidP="008B27B4">
      <w:pPr>
        <w:numPr>
          <w:ilvl w:val="0"/>
          <w:numId w:val="1"/>
        </w:numPr>
        <w:tabs>
          <w:tab w:val="clear" w:pos="720"/>
          <w:tab w:val="left" w:pos="360"/>
        </w:tabs>
        <w:spacing w:after="60"/>
        <w:rPr>
          <w:rFonts w:asciiTheme="majorHAnsi" w:hAnsiTheme="majorHAnsi"/>
          <w:sz w:val="24"/>
          <w:szCs w:val="24"/>
          <w14:ligatures w14:val="all"/>
          <w14:numForm w14:val="oldStyle"/>
        </w:rPr>
      </w:pPr>
      <w:r>
        <w:rPr>
          <w:rFonts w:asciiTheme="majorHAnsi" w:hAnsiTheme="majorHAnsi"/>
          <w:sz w:val="24"/>
          <w:szCs w:val="24"/>
          <w14:ligatures w14:val="all"/>
          <w14:numForm w14:val="oldStyle"/>
        </w:rPr>
        <w:t>Minimal scenery and lighting</w:t>
      </w:r>
    </w:p>
    <w:p w14:paraId="1CB86A54" w14:textId="77777777" w:rsidR="00F840DB" w:rsidRPr="00AD5FFB" w:rsidRDefault="00FE0370" w:rsidP="00F840DB">
      <w:pPr>
        <w:numPr>
          <w:ilvl w:val="0"/>
          <w:numId w:val="1"/>
        </w:numPr>
        <w:tabs>
          <w:tab w:val="clear" w:pos="720"/>
          <w:tab w:val="left" w:pos="360"/>
        </w:tabs>
        <w:spacing w:after="60"/>
        <w:rPr>
          <w:rFonts w:asciiTheme="majorHAnsi" w:hAnsiTheme="majorHAnsi"/>
          <w:sz w:val="24"/>
          <w:szCs w:val="24"/>
          <w14:ligatures w14:val="all"/>
          <w14:numForm w14:val="oldStyle"/>
        </w:rPr>
      </w:pPr>
      <w:r>
        <w:rPr>
          <w:rFonts w:asciiTheme="majorHAnsi" w:hAnsiTheme="majorHAnsi"/>
          <w:sz w:val="24"/>
          <w:szCs w:val="24"/>
          <w14:ligatures w14:val="all"/>
          <w14:numForm w14:val="oldStyle"/>
        </w:rPr>
        <w:t>Impenetrability of all disguises</w:t>
      </w:r>
      <w:r w:rsidR="00F840DB" w:rsidRPr="00AD5FFB">
        <w:rPr>
          <w:rFonts w:asciiTheme="majorHAnsi" w:hAnsiTheme="majorHAnsi"/>
          <w:sz w:val="24"/>
          <w:szCs w:val="24"/>
          <w14:ligatures w14:val="all"/>
          <w14:numForm w14:val="oldStyle"/>
        </w:rPr>
        <w:t xml:space="preserve"> </w:t>
      </w:r>
    </w:p>
    <w:p w14:paraId="69D3E65B" w14:textId="77777777" w:rsidR="00F840DB" w:rsidRPr="00AD5FFB" w:rsidRDefault="00F840DB" w:rsidP="00F840DB">
      <w:pPr>
        <w:numPr>
          <w:ilvl w:val="0"/>
          <w:numId w:val="1"/>
        </w:numPr>
        <w:tabs>
          <w:tab w:val="clear" w:pos="720"/>
          <w:tab w:val="left" w:pos="360"/>
        </w:tabs>
        <w:spacing w:after="60"/>
        <w:rPr>
          <w:rFonts w:asciiTheme="majorHAnsi" w:hAnsiTheme="majorHAnsi"/>
          <w:sz w:val="24"/>
          <w:szCs w:val="24"/>
          <w14:ligatures w14:val="all"/>
          <w14:numForm w14:val="oldStyle"/>
        </w:rPr>
      </w:pPr>
      <w:r w:rsidRPr="00AD5FFB">
        <w:rPr>
          <w:rFonts w:asciiTheme="majorHAnsi" w:hAnsiTheme="majorHAnsi"/>
          <w:sz w:val="24"/>
          <w:szCs w:val="24"/>
          <w14:ligatures w14:val="all"/>
          <w14:numForm w14:val="oldStyle"/>
        </w:rPr>
        <w:t>The soliloquy and the aside</w:t>
      </w:r>
    </w:p>
    <w:p w14:paraId="01391774" w14:textId="77777777" w:rsidR="00F840DB" w:rsidRDefault="00F840DB" w:rsidP="00F840DB">
      <w:pPr>
        <w:numPr>
          <w:ilvl w:val="0"/>
          <w:numId w:val="1"/>
        </w:numPr>
        <w:tabs>
          <w:tab w:val="clear" w:pos="720"/>
          <w:tab w:val="left" w:pos="360"/>
        </w:tabs>
        <w:spacing w:after="60"/>
        <w:rPr>
          <w:rFonts w:asciiTheme="majorHAnsi" w:hAnsiTheme="majorHAnsi"/>
          <w:sz w:val="24"/>
          <w:szCs w:val="24"/>
          <w14:ligatures w14:val="all"/>
          <w14:numForm w14:val="oldStyle"/>
        </w:rPr>
      </w:pPr>
      <w:r w:rsidRPr="00AD5FFB">
        <w:rPr>
          <w:rFonts w:asciiTheme="majorHAnsi" w:hAnsiTheme="majorHAnsi"/>
          <w:sz w:val="24"/>
          <w:szCs w:val="24"/>
          <w14:ligatures w14:val="all"/>
          <w14:numForm w14:val="oldStyle"/>
        </w:rPr>
        <w:t>Royal address and reference</w:t>
      </w:r>
    </w:p>
    <w:p w14:paraId="0645659B" w14:textId="77777777" w:rsidR="008B27B4" w:rsidRPr="00AD5FFB" w:rsidRDefault="008B27B4" w:rsidP="00F840DB">
      <w:pPr>
        <w:numPr>
          <w:ilvl w:val="0"/>
          <w:numId w:val="1"/>
        </w:numPr>
        <w:tabs>
          <w:tab w:val="clear" w:pos="720"/>
          <w:tab w:val="left" w:pos="360"/>
        </w:tabs>
        <w:spacing w:after="60"/>
        <w:rPr>
          <w:rFonts w:asciiTheme="majorHAnsi" w:hAnsiTheme="majorHAnsi"/>
          <w:sz w:val="24"/>
          <w:szCs w:val="24"/>
          <w14:ligatures w14:val="all"/>
          <w14:numForm w14:val="oldStyle"/>
        </w:rPr>
      </w:pPr>
      <w:r>
        <w:rPr>
          <w:rFonts w:asciiTheme="majorHAnsi" w:hAnsiTheme="majorHAnsi"/>
          <w:sz w:val="24"/>
          <w:szCs w:val="24"/>
          <w14:ligatures w14:val="all"/>
          <w14:numForm w14:val="oldStyle"/>
        </w:rPr>
        <w:t xml:space="preserve">The second person familiar </w:t>
      </w:r>
      <w:r w:rsidRPr="008B27B4">
        <w:rPr>
          <w:rFonts w:asciiTheme="majorHAnsi" w:hAnsiTheme="majorHAnsi"/>
          <w:i/>
          <w:sz w:val="24"/>
          <w:szCs w:val="24"/>
          <w14:ligatures w14:val="all"/>
          <w14:numForm w14:val="oldStyle"/>
        </w:rPr>
        <w:t>(thou/thee</w:t>
      </w:r>
      <w:r>
        <w:rPr>
          <w:rFonts w:asciiTheme="majorHAnsi" w:hAnsiTheme="majorHAnsi"/>
          <w:i/>
          <w:sz w:val="24"/>
          <w:szCs w:val="24"/>
          <w14:ligatures w14:val="all"/>
          <w14:numForm w14:val="oldStyle"/>
        </w:rPr>
        <w:t>/thy/thine</w:t>
      </w:r>
      <w:r w:rsidRPr="008B27B4">
        <w:rPr>
          <w:rFonts w:asciiTheme="majorHAnsi" w:hAnsiTheme="majorHAnsi"/>
          <w:i/>
          <w:sz w:val="24"/>
          <w:szCs w:val="24"/>
          <w14:ligatures w14:val="all"/>
          <w14:numForm w14:val="oldStyle"/>
        </w:rPr>
        <w:t>)</w:t>
      </w:r>
    </w:p>
    <w:p w14:paraId="0E49455E" w14:textId="77777777" w:rsidR="00535A36" w:rsidRDefault="00F840DB" w:rsidP="00535A36">
      <w:pPr>
        <w:pStyle w:val="Heading2"/>
      </w:pPr>
      <w:r>
        <w:t>4</w:t>
      </w:r>
      <w:r w:rsidRPr="00AD5FFB">
        <w:t>.</w:t>
      </w:r>
      <w:r w:rsidRPr="00AD5FFB">
        <w:tab/>
      </w:r>
      <w:r w:rsidRPr="00AD5FFB">
        <w:rPr>
          <w:smallCaps/>
        </w:rPr>
        <w:t>Words</w:t>
      </w:r>
      <w:r w:rsidRPr="00AD5FFB">
        <w:t xml:space="preserve">:  Shakespeare wields a </w:t>
      </w:r>
      <w:r w:rsidR="00535A36">
        <w:t>big</w:t>
      </w:r>
      <w:r w:rsidR="00535A36" w:rsidRPr="00AD5FFB">
        <w:t xml:space="preserve"> </w:t>
      </w:r>
      <w:r w:rsidRPr="00AD5FFB">
        <w:t>vocabular</w:t>
      </w:r>
      <w:r w:rsidR="00535A36">
        <w:t>y.</w:t>
      </w:r>
    </w:p>
    <w:p w14:paraId="4FF1DC7F" w14:textId="77777777" w:rsidR="00F840DB" w:rsidRPr="00AD5FFB" w:rsidRDefault="00F840DB" w:rsidP="00F840DB">
      <w:pPr>
        <w:numPr>
          <w:ilvl w:val="0"/>
          <w:numId w:val="2"/>
        </w:numPr>
        <w:tabs>
          <w:tab w:val="clear" w:pos="720"/>
          <w:tab w:val="left" w:pos="-1440"/>
          <w:tab w:val="left" w:pos="-720"/>
          <w:tab w:val="left" w:pos="360"/>
        </w:tabs>
        <w:spacing w:after="60"/>
        <w:rPr>
          <w:rFonts w:asciiTheme="majorHAnsi" w:hAnsiTheme="majorHAnsi"/>
          <w:sz w:val="24"/>
          <w:szCs w:val="24"/>
          <w14:ligatures w14:val="all"/>
          <w14:numForm w14:val="oldStyle"/>
        </w:rPr>
      </w:pPr>
      <w:r w:rsidRPr="00AD5FFB">
        <w:rPr>
          <w:rFonts w:asciiTheme="majorHAnsi" w:hAnsiTheme="majorHAnsi"/>
          <w:sz w:val="24"/>
          <w:szCs w:val="24"/>
          <w14:ligatures w14:val="all"/>
          <w14:numForm w14:val="oldStyle"/>
        </w:rPr>
        <w:t>modern words kids don’t know</w:t>
      </w:r>
    </w:p>
    <w:p w14:paraId="0CA4DF06" w14:textId="2C6B0A31" w:rsidR="00F840DB" w:rsidRPr="00AD5FFB" w:rsidRDefault="00F840DB" w:rsidP="00F840DB">
      <w:pPr>
        <w:numPr>
          <w:ilvl w:val="0"/>
          <w:numId w:val="2"/>
        </w:numPr>
        <w:tabs>
          <w:tab w:val="clear" w:pos="720"/>
          <w:tab w:val="left" w:pos="-1440"/>
          <w:tab w:val="left" w:pos="-720"/>
          <w:tab w:val="left" w:pos="360"/>
        </w:tabs>
        <w:spacing w:after="60"/>
        <w:rPr>
          <w:rFonts w:asciiTheme="majorHAnsi" w:hAnsiTheme="majorHAnsi"/>
          <w:sz w:val="24"/>
          <w:szCs w:val="24"/>
          <w14:ligatures w14:val="all"/>
          <w14:numForm w14:val="oldStyle"/>
        </w:rPr>
      </w:pPr>
      <w:r w:rsidRPr="00AD5FFB">
        <w:rPr>
          <w:rFonts w:asciiTheme="majorHAnsi" w:hAnsiTheme="majorHAnsi"/>
          <w:sz w:val="24"/>
          <w:szCs w:val="24"/>
          <w14:ligatures w14:val="all"/>
          <w14:numForm w14:val="oldStyle"/>
        </w:rPr>
        <w:t xml:space="preserve">words now obsolete  </w:t>
      </w:r>
      <w:r w:rsidRPr="00AD5FFB">
        <w:rPr>
          <w:rFonts w:asciiTheme="majorHAnsi" w:hAnsiTheme="majorHAnsi"/>
          <w:i/>
          <w:sz w:val="24"/>
          <w:szCs w:val="24"/>
          <w14:ligatures w14:val="all"/>
          <w14:numForm w14:val="oldStyle"/>
        </w:rPr>
        <w:t xml:space="preserve">(anon, beseech, ere, forsooth, liege, withal, </w:t>
      </w:r>
      <w:bookmarkStart w:id="0" w:name="_Hlk41935497"/>
      <w:proofErr w:type="spellStart"/>
      <w:r w:rsidRPr="00AD5FFB">
        <w:rPr>
          <w:rFonts w:asciiTheme="majorHAnsi" w:hAnsiTheme="majorHAnsi"/>
          <w:i/>
          <w:sz w:val="24"/>
          <w:szCs w:val="24"/>
          <w14:ligatures w14:val="all"/>
          <w14:numForm w14:val="oldStyle"/>
        </w:rPr>
        <w:t>unplausive</w:t>
      </w:r>
      <w:bookmarkEnd w:id="0"/>
      <w:proofErr w:type="spellEnd"/>
      <w:r w:rsidRPr="00AD5FFB">
        <w:rPr>
          <w:rFonts w:asciiTheme="majorHAnsi" w:hAnsiTheme="majorHAnsi"/>
          <w:i/>
          <w:sz w:val="24"/>
          <w:szCs w:val="24"/>
          <w14:ligatures w14:val="all"/>
          <w14:numForm w14:val="oldStyle"/>
        </w:rPr>
        <w:t>)</w:t>
      </w:r>
    </w:p>
    <w:p w14:paraId="2C0CB41C" w14:textId="77777777" w:rsidR="00F840DB" w:rsidRPr="00AD5FFB" w:rsidRDefault="00F840DB" w:rsidP="00F840DB">
      <w:pPr>
        <w:numPr>
          <w:ilvl w:val="0"/>
          <w:numId w:val="2"/>
        </w:numPr>
        <w:tabs>
          <w:tab w:val="clear" w:pos="720"/>
          <w:tab w:val="left" w:pos="-1440"/>
          <w:tab w:val="left" w:pos="-720"/>
          <w:tab w:val="left" w:pos="360"/>
        </w:tabs>
        <w:spacing w:after="60"/>
        <w:rPr>
          <w:rFonts w:asciiTheme="majorHAnsi" w:hAnsiTheme="majorHAnsi"/>
          <w:sz w:val="24"/>
          <w:szCs w:val="24"/>
          <w14:ligatures w14:val="all"/>
          <w14:numForm w14:val="oldStyle"/>
        </w:rPr>
      </w:pPr>
      <w:r w:rsidRPr="00AD5FFB">
        <w:rPr>
          <w:rFonts w:asciiTheme="majorHAnsi" w:hAnsiTheme="majorHAnsi"/>
          <w:sz w:val="24"/>
          <w:szCs w:val="24"/>
          <w14:ligatures w14:val="all"/>
          <w14:numForm w14:val="oldStyle"/>
        </w:rPr>
        <w:t xml:space="preserve">words whose meanings have shifted </w:t>
      </w:r>
      <w:r w:rsidRPr="00AD5FFB">
        <w:rPr>
          <w:rFonts w:asciiTheme="majorHAnsi" w:hAnsiTheme="majorHAnsi"/>
          <w:i/>
          <w:sz w:val="24"/>
          <w:szCs w:val="24"/>
          <w14:ligatures w14:val="all"/>
          <w14:numForm w14:val="oldStyle"/>
        </w:rPr>
        <w:t xml:space="preserve"> (</w:t>
      </w:r>
      <w:r w:rsidR="008B27B4">
        <w:rPr>
          <w:rFonts w:asciiTheme="majorHAnsi" w:hAnsiTheme="majorHAnsi"/>
          <w:i/>
          <w:sz w:val="24"/>
          <w:szCs w:val="24"/>
          <w14:ligatures w14:val="all"/>
          <w14:numForm w14:val="oldStyle"/>
        </w:rPr>
        <w:t xml:space="preserve">happy, </w:t>
      </w:r>
      <w:r w:rsidRPr="00AD5FFB">
        <w:rPr>
          <w:rFonts w:asciiTheme="majorHAnsi" w:hAnsiTheme="majorHAnsi"/>
          <w:i/>
          <w:sz w:val="24"/>
          <w:szCs w:val="24"/>
          <w14:ligatures w14:val="all"/>
          <w14:numForm w14:val="oldStyle"/>
        </w:rPr>
        <w:t>fair, proper, attend, nice, silly)</w:t>
      </w:r>
    </w:p>
    <w:p w14:paraId="7E666238" w14:textId="77777777" w:rsidR="00F840DB" w:rsidRPr="00AD5FFB" w:rsidRDefault="00F840DB" w:rsidP="00F840DB">
      <w:pPr>
        <w:numPr>
          <w:ilvl w:val="0"/>
          <w:numId w:val="2"/>
        </w:numPr>
        <w:tabs>
          <w:tab w:val="clear" w:pos="720"/>
          <w:tab w:val="left" w:pos="-1440"/>
          <w:tab w:val="left" w:pos="-720"/>
          <w:tab w:val="left" w:pos="360"/>
        </w:tabs>
        <w:spacing w:after="60"/>
        <w:rPr>
          <w:rFonts w:asciiTheme="majorHAnsi" w:hAnsiTheme="majorHAnsi"/>
          <w:sz w:val="24"/>
          <w:szCs w:val="24"/>
          <w14:ligatures w14:val="all"/>
          <w14:numForm w14:val="oldStyle"/>
        </w:rPr>
      </w:pPr>
      <w:r w:rsidRPr="00AD5FFB">
        <w:rPr>
          <w:rFonts w:asciiTheme="majorHAnsi" w:hAnsiTheme="majorHAnsi"/>
          <w:sz w:val="24"/>
          <w:szCs w:val="24"/>
          <w14:ligatures w14:val="all"/>
          <w14:numForm w14:val="oldStyle"/>
        </w:rPr>
        <w:t xml:space="preserve">lost idioms </w:t>
      </w:r>
      <w:r w:rsidRPr="00AD5FFB">
        <w:rPr>
          <w:rFonts w:asciiTheme="majorHAnsi" w:hAnsiTheme="majorHAnsi"/>
          <w:i/>
          <w:sz w:val="24"/>
          <w:szCs w:val="24"/>
          <w14:ligatures w14:val="all"/>
          <w14:numForm w14:val="oldStyle"/>
        </w:rPr>
        <w:t xml:space="preserve"> (needs must…)</w:t>
      </w:r>
    </w:p>
    <w:p w14:paraId="04CB1399" w14:textId="7B485C89" w:rsidR="00535A36" w:rsidRDefault="00F840DB" w:rsidP="00535A36">
      <w:pPr>
        <w:pStyle w:val="Heading2"/>
        <w:rPr>
          <w:i/>
        </w:rPr>
      </w:pPr>
      <w:r>
        <w:t>5</w:t>
      </w:r>
      <w:r w:rsidRPr="00F840DB">
        <w:t>.</w:t>
      </w:r>
      <w:r w:rsidRPr="00F840DB">
        <w:tab/>
        <w:t xml:space="preserve">Inflections:  Shakespeare writes in </w:t>
      </w:r>
      <w:r w:rsidR="004226AD" w:rsidRPr="004226AD">
        <w:rPr>
          <w:i/>
        </w:rPr>
        <w:t>Early</w:t>
      </w:r>
      <w:r w:rsidR="004226AD" w:rsidRPr="00AD5FFB">
        <w:rPr>
          <w:i/>
        </w:rPr>
        <w:t xml:space="preserve"> Modern </w:t>
      </w:r>
      <w:r w:rsidRPr="00AD5FFB">
        <w:rPr>
          <w:i/>
        </w:rPr>
        <w:t>Englis</w:t>
      </w:r>
      <w:r w:rsidR="00535A36">
        <w:rPr>
          <w:i/>
        </w:rPr>
        <w:t>h.</w:t>
      </w:r>
    </w:p>
    <w:p w14:paraId="13959A80" w14:textId="77777777" w:rsidR="00F840DB" w:rsidRPr="00AD5FFB" w:rsidRDefault="00F840DB" w:rsidP="00F840DB">
      <w:pPr>
        <w:keepNext/>
        <w:numPr>
          <w:ilvl w:val="0"/>
          <w:numId w:val="3"/>
        </w:numPr>
        <w:tabs>
          <w:tab w:val="clear" w:pos="720"/>
          <w:tab w:val="left" w:pos="360"/>
        </w:tabs>
        <w:spacing w:after="60"/>
        <w:rPr>
          <w:rFonts w:asciiTheme="majorHAnsi" w:hAnsiTheme="majorHAnsi"/>
          <w:sz w:val="24"/>
          <w:szCs w:val="24"/>
          <w14:ligatures w14:val="all"/>
          <w14:numForm w14:val="oldStyle"/>
        </w:rPr>
      </w:pPr>
      <w:r w:rsidRPr="00AD5FFB">
        <w:rPr>
          <w:rFonts w:asciiTheme="majorHAnsi" w:hAnsiTheme="majorHAnsi"/>
          <w:sz w:val="24"/>
          <w:szCs w:val="24"/>
          <w14:ligatures w14:val="all"/>
          <w14:numForm w14:val="oldStyle"/>
        </w:rPr>
        <w:t>Familiar pronouns &amp; verb inflections (</w:t>
      </w:r>
      <w:r w:rsidRPr="00AD5FFB">
        <w:rPr>
          <w:rFonts w:asciiTheme="majorHAnsi" w:hAnsiTheme="majorHAnsi"/>
          <w:sz w:val="24"/>
          <w:szCs w:val="24"/>
          <w14:ligatures w14:val="all"/>
          <w14:numForm w14:val="oldStyle"/>
        </w:rPr>
        <w:noBreakHyphen/>
      </w:r>
      <w:proofErr w:type="spellStart"/>
      <w:r w:rsidRPr="00AD5FFB">
        <w:rPr>
          <w:rFonts w:asciiTheme="majorHAnsi" w:hAnsiTheme="majorHAnsi"/>
          <w:i/>
          <w:sz w:val="24"/>
          <w:szCs w:val="24"/>
          <w14:ligatures w14:val="all"/>
          <w14:numForm w14:val="oldStyle"/>
        </w:rPr>
        <w:t>st</w:t>
      </w:r>
      <w:proofErr w:type="spellEnd"/>
      <w:r w:rsidRPr="00AD5FFB">
        <w:rPr>
          <w:rFonts w:asciiTheme="majorHAnsi" w:hAnsiTheme="majorHAnsi"/>
          <w:sz w:val="24"/>
          <w:szCs w:val="24"/>
          <w14:ligatures w14:val="all"/>
          <w14:numForm w14:val="oldStyle"/>
        </w:rPr>
        <w:t>)</w:t>
      </w:r>
    </w:p>
    <w:p w14:paraId="6D54DE17" w14:textId="77777777" w:rsidR="00F840DB" w:rsidRPr="00AD5FFB" w:rsidRDefault="00F840DB" w:rsidP="00F840DB">
      <w:pPr>
        <w:keepNext/>
        <w:numPr>
          <w:ilvl w:val="0"/>
          <w:numId w:val="3"/>
        </w:numPr>
        <w:tabs>
          <w:tab w:val="clear" w:pos="720"/>
          <w:tab w:val="left" w:pos="360"/>
        </w:tabs>
        <w:spacing w:after="60"/>
        <w:rPr>
          <w:rFonts w:asciiTheme="majorHAnsi" w:hAnsiTheme="majorHAnsi"/>
          <w:sz w:val="24"/>
          <w:szCs w:val="24"/>
          <w14:ligatures w14:val="all"/>
          <w14:numForm w14:val="oldStyle"/>
        </w:rPr>
      </w:pPr>
      <w:r w:rsidRPr="00AD5FFB">
        <w:rPr>
          <w:rFonts w:asciiTheme="majorHAnsi" w:hAnsiTheme="majorHAnsi"/>
          <w:sz w:val="24"/>
          <w:szCs w:val="24"/>
          <w14:ligatures w14:val="all"/>
          <w14:numForm w14:val="oldStyle"/>
        </w:rPr>
        <w:t>Obsolete third person inflections  (</w:t>
      </w:r>
      <w:r w:rsidRPr="00AD5FFB">
        <w:rPr>
          <w:rFonts w:asciiTheme="majorHAnsi" w:hAnsiTheme="majorHAnsi"/>
          <w:sz w:val="24"/>
          <w:szCs w:val="24"/>
          <w14:ligatures w14:val="all"/>
          <w14:numForm w14:val="oldStyle"/>
        </w:rPr>
        <w:noBreakHyphen/>
      </w:r>
      <w:proofErr w:type="spellStart"/>
      <w:r w:rsidRPr="00AD5FFB">
        <w:rPr>
          <w:rFonts w:asciiTheme="majorHAnsi" w:hAnsiTheme="majorHAnsi"/>
          <w:i/>
          <w:sz w:val="24"/>
          <w:szCs w:val="24"/>
          <w14:ligatures w14:val="all"/>
          <w14:numForm w14:val="oldStyle"/>
        </w:rPr>
        <w:t>th</w:t>
      </w:r>
      <w:proofErr w:type="spellEnd"/>
      <w:r w:rsidRPr="00AD5FFB">
        <w:rPr>
          <w:rFonts w:asciiTheme="majorHAnsi" w:hAnsiTheme="majorHAnsi"/>
          <w:sz w:val="24"/>
          <w:szCs w:val="24"/>
          <w14:ligatures w14:val="all"/>
          <w14:numForm w14:val="oldStyle"/>
        </w:rPr>
        <w:t>)</w:t>
      </w:r>
    </w:p>
    <w:p w14:paraId="6BD8FE08" w14:textId="77777777" w:rsidR="00F840DB" w:rsidRPr="00AD5FFB" w:rsidRDefault="00F840DB" w:rsidP="00F840DB">
      <w:pPr>
        <w:keepNext/>
        <w:numPr>
          <w:ilvl w:val="0"/>
          <w:numId w:val="3"/>
        </w:numPr>
        <w:tabs>
          <w:tab w:val="clear" w:pos="720"/>
          <w:tab w:val="left" w:pos="360"/>
        </w:tabs>
        <w:spacing w:after="60"/>
        <w:rPr>
          <w:rFonts w:asciiTheme="majorHAnsi" w:hAnsiTheme="majorHAnsi"/>
          <w:sz w:val="24"/>
          <w:szCs w:val="24"/>
          <w14:ligatures w14:val="all"/>
          <w14:numForm w14:val="oldStyle"/>
        </w:rPr>
      </w:pPr>
      <w:r w:rsidRPr="00AD5FFB">
        <w:rPr>
          <w:rFonts w:asciiTheme="majorHAnsi" w:hAnsiTheme="majorHAnsi"/>
          <w:sz w:val="24"/>
          <w:szCs w:val="24"/>
          <w14:ligatures w14:val="all"/>
          <w14:numForm w14:val="oldStyle"/>
        </w:rPr>
        <w:t xml:space="preserve">Some rare obsolete plural forms  (as </w:t>
      </w:r>
      <w:r w:rsidRPr="00AD5FFB">
        <w:rPr>
          <w:rFonts w:asciiTheme="majorHAnsi" w:hAnsiTheme="majorHAnsi"/>
          <w:i/>
          <w:sz w:val="24"/>
          <w:szCs w:val="24"/>
          <w14:ligatures w14:val="all"/>
          <w14:numForm w14:val="oldStyle"/>
        </w:rPr>
        <w:t>eyen</w:t>
      </w:r>
      <w:r w:rsidRPr="00AD5FFB">
        <w:rPr>
          <w:rFonts w:asciiTheme="majorHAnsi" w:hAnsiTheme="majorHAnsi"/>
          <w:sz w:val="24"/>
          <w:szCs w:val="24"/>
          <w14:ligatures w14:val="all"/>
          <w14:numForm w14:val="oldStyle"/>
        </w:rPr>
        <w:t xml:space="preserve"> for </w:t>
      </w:r>
      <w:r w:rsidRPr="00AD5FFB">
        <w:rPr>
          <w:rFonts w:asciiTheme="majorHAnsi" w:hAnsiTheme="majorHAnsi"/>
          <w:i/>
          <w:sz w:val="24"/>
          <w:szCs w:val="24"/>
          <w14:ligatures w14:val="all"/>
          <w14:numForm w14:val="oldStyle"/>
        </w:rPr>
        <w:t>eyes</w:t>
      </w:r>
      <w:r w:rsidRPr="00AD5FFB">
        <w:rPr>
          <w:rFonts w:asciiTheme="majorHAnsi" w:hAnsiTheme="majorHAnsi"/>
          <w:sz w:val="24"/>
          <w:szCs w:val="24"/>
          <w14:ligatures w14:val="all"/>
          <w14:numForm w14:val="oldStyle"/>
        </w:rPr>
        <w:t>)</w:t>
      </w:r>
    </w:p>
    <w:p w14:paraId="7E966579" w14:textId="77777777" w:rsidR="00F840DB" w:rsidRDefault="00F840DB" w:rsidP="00F840DB">
      <w:pPr>
        <w:keepNext/>
        <w:numPr>
          <w:ilvl w:val="0"/>
          <w:numId w:val="3"/>
        </w:numPr>
        <w:tabs>
          <w:tab w:val="clear" w:pos="720"/>
          <w:tab w:val="left" w:pos="360"/>
        </w:tabs>
        <w:spacing w:after="60"/>
        <w:rPr>
          <w:rFonts w:asciiTheme="majorHAnsi" w:hAnsiTheme="majorHAnsi"/>
          <w:sz w:val="24"/>
          <w:szCs w:val="24"/>
          <w14:ligatures w14:val="all"/>
          <w14:numForm w14:val="oldStyle"/>
        </w:rPr>
      </w:pPr>
      <w:r w:rsidRPr="00AD5FFB">
        <w:rPr>
          <w:rFonts w:asciiTheme="majorHAnsi" w:hAnsiTheme="majorHAnsi"/>
          <w:sz w:val="24"/>
          <w:szCs w:val="24"/>
          <w14:ligatures w14:val="all"/>
          <w14:numForm w14:val="oldStyle"/>
        </w:rPr>
        <w:t xml:space="preserve">Omitted words  </w:t>
      </w:r>
      <w:r w:rsidRPr="00AD5FFB">
        <w:rPr>
          <w:rFonts w:asciiTheme="majorHAnsi" w:hAnsiTheme="majorHAnsi"/>
          <w:i/>
          <w:sz w:val="24"/>
          <w:szCs w:val="24"/>
          <w14:ligatures w14:val="all"/>
          <w14:numForm w14:val="oldStyle"/>
        </w:rPr>
        <w:t xml:space="preserve">(go; do </w:t>
      </w:r>
      <w:r w:rsidRPr="00AD5FFB">
        <w:rPr>
          <w:rFonts w:asciiTheme="majorHAnsi" w:hAnsiTheme="majorHAnsi"/>
          <w:sz w:val="24"/>
          <w:szCs w:val="24"/>
          <w14:ligatures w14:val="all"/>
          <w14:numForm w14:val="oldStyle"/>
        </w:rPr>
        <w:t xml:space="preserve">in commands </w:t>
      </w:r>
      <w:r w:rsidR="008B27B4">
        <w:rPr>
          <w:rFonts w:asciiTheme="majorHAnsi" w:hAnsiTheme="majorHAnsi"/>
          <w:sz w:val="24"/>
          <w:szCs w:val="24"/>
          <w14:ligatures w14:val="all"/>
          <w14:numForm w14:val="oldStyle"/>
        </w:rPr>
        <w:t>[</w:t>
      </w:r>
      <w:r w:rsidRPr="00AD5FFB">
        <w:rPr>
          <w:rFonts w:asciiTheme="majorHAnsi" w:hAnsiTheme="majorHAnsi"/>
          <w:i/>
          <w:sz w:val="24"/>
          <w:szCs w:val="24"/>
          <w14:ligatures w14:val="all"/>
          <w14:numForm w14:val="oldStyle"/>
        </w:rPr>
        <w:t>’Ask me not’</w:t>
      </w:r>
      <w:r w:rsidR="008B27B4" w:rsidRPr="008B27B4">
        <w:rPr>
          <w:rFonts w:asciiTheme="majorHAnsi" w:hAnsiTheme="majorHAnsi"/>
          <w:sz w:val="24"/>
          <w:szCs w:val="24"/>
          <w14:ligatures w14:val="all"/>
          <w14:numForm w14:val="oldStyle"/>
        </w:rPr>
        <w:t>]</w:t>
      </w:r>
      <w:r w:rsidRPr="00AD5FFB">
        <w:rPr>
          <w:rFonts w:asciiTheme="majorHAnsi" w:hAnsiTheme="majorHAnsi"/>
          <w:sz w:val="24"/>
          <w:szCs w:val="24"/>
          <w14:ligatures w14:val="all"/>
          <w14:numForm w14:val="oldStyle"/>
        </w:rPr>
        <w:t xml:space="preserve"> </w:t>
      </w:r>
      <w:r>
        <w:rPr>
          <w:rFonts w:asciiTheme="majorHAnsi" w:hAnsiTheme="majorHAnsi"/>
          <w:sz w:val="24"/>
          <w:szCs w:val="24"/>
          <w14:ligatures w14:val="all"/>
          <w14:numForm w14:val="oldStyle"/>
        </w:rPr>
        <w:t>and in questions)</w:t>
      </w:r>
    </w:p>
    <w:p w14:paraId="6ABFDACD" w14:textId="77777777" w:rsidR="00F840DB" w:rsidRPr="00AD5FFB" w:rsidRDefault="00F840DB" w:rsidP="00F840DB">
      <w:pPr>
        <w:numPr>
          <w:ilvl w:val="0"/>
          <w:numId w:val="3"/>
        </w:numPr>
        <w:tabs>
          <w:tab w:val="clear" w:pos="720"/>
          <w:tab w:val="left" w:pos="360"/>
        </w:tabs>
        <w:spacing w:after="60"/>
        <w:rPr>
          <w:rFonts w:asciiTheme="majorHAnsi" w:hAnsiTheme="majorHAnsi"/>
          <w:sz w:val="24"/>
          <w:szCs w:val="24"/>
          <w14:ligatures w14:val="all"/>
          <w14:numForm w14:val="oldStyle"/>
        </w:rPr>
      </w:pPr>
      <w:r>
        <w:rPr>
          <w:rFonts w:asciiTheme="majorHAnsi" w:hAnsiTheme="majorHAnsi"/>
          <w:sz w:val="24"/>
          <w:szCs w:val="24"/>
          <w14:ligatures w14:val="all"/>
          <w14:numForm w14:val="oldStyle"/>
        </w:rPr>
        <w:t xml:space="preserve">Inversion for </w:t>
      </w:r>
      <w:r w:rsidRPr="00AD5FFB">
        <w:rPr>
          <w:rFonts w:asciiTheme="majorHAnsi" w:hAnsiTheme="majorHAnsi"/>
          <w:sz w:val="24"/>
          <w:szCs w:val="24"/>
          <w14:ligatures w14:val="all"/>
          <w14:numForm w14:val="oldStyle"/>
        </w:rPr>
        <w:t>questions</w:t>
      </w:r>
      <w:r w:rsidRPr="00AD5FFB">
        <w:rPr>
          <w:rFonts w:asciiTheme="majorHAnsi" w:hAnsiTheme="majorHAnsi"/>
          <w:i/>
          <w:sz w:val="24"/>
          <w:szCs w:val="24"/>
          <w14:ligatures w14:val="all"/>
          <w14:numForm w14:val="oldStyle"/>
        </w:rPr>
        <w:t xml:space="preserve"> </w:t>
      </w:r>
      <w:r>
        <w:rPr>
          <w:rFonts w:asciiTheme="majorHAnsi" w:hAnsiTheme="majorHAnsi"/>
          <w:i/>
          <w:sz w:val="24"/>
          <w:szCs w:val="24"/>
          <w14:ligatures w14:val="all"/>
          <w14:numForm w14:val="oldStyle"/>
        </w:rPr>
        <w:t>(</w:t>
      </w:r>
      <w:r w:rsidRPr="00AD5FFB">
        <w:rPr>
          <w:rFonts w:asciiTheme="majorHAnsi" w:hAnsiTheme="majorHAnsi"/>
          <w:i/>
          <w:sz w:val="24"/>
          <w:szCs w:val="24"/>
          <w14:ligatures w14:val="all"/>
          <w14:numForm w14:val="oldStyle"/>
        </w:rPr>
        <w:t>‘How looked he?’)</w:t>
      </w:r>
    </w:p>
    <w:p w14:paraId="0508E73E" w14:textId="16070E03" w:rsidR="00535A36" w:rsidRDefault="00F840DB" w:rsidP="00535A36">
      <w:pPr>
        <w:pStyle w:val="Heading2"/>
      </w:pPr>
      <w:r>
        <w:t>6</w:t>
      </w:r>
      <w:r w:rsidRPr="00AD5FFB">
        <w:t>.</w:t>
      </w:r>
      <w:r w:rsidRPr="00AD5FFB">
        <w:tab/>
      </w:r>
      <w:r w:rsidRPr="00AD5FFB">
        <w:rPr>
          <w:smallCaps/>
        </w:rPr>
        <w:t>Poetic Language:</w:t>
      </w:r>
      <w:r w:rsidRPr="00AD5FFB">
        <w:t xml:space="preserve">  Shakespeare writes poetr</w:t>
      </w:r>
      <w:r w:rsidR="00535A36">
        <w:t>y.</w:t>
      </w:r>
    </w:p>
    <w:p w14:paraId="0DFEADC9" w14:textId="77777777" w:rsidR="00F840DB" w:rsidRPr="00AD5FFB" w:rsidRDefault="00F840DB" w:rsidP="00F840DB">
      <w:pPr>
        <w:numPr>
          <w:ilvl w:val="0"/>
          <w:numId w:val="4"/>
        </w:numPr>
        <w:tabs>
          <w:tab w:val="clear" w:pos="720"/>
          <w:tab w:val="left" w:pos="-1440"/>
          <w:tab w:val="left" w:pos="-720"/>
          <w:tab w:val="left" w:pos="360"/>
        </w:tabs>
        <w:spacing w:after="60"/>
        <w:rPr>
          <w:rFonts w:asciiTheme="majorHAnsi" w:hAnsiTheme="majorHAnsi"/>
          <w:sz w:val="24"/>
          <w:szCs w:val="24"/>
          <w14:ligatures w14:val="all"/>
          <w14:numForm w14:val="oldStyle"/>
        </w:rPr>
      </w:pPr>
      <w:r w:rsidRPr="00AD5FFB">
        <w:rPr>
          <w:rFonts w:asciiTheme="majorHAnsi" w:hAnsiTheme="majorHAnsi"/>
          <w:sz w:val="24"/>
          <w:szCs w:val="24"/>
          <w14:ligatures w14:val="all"/>
          <w14:numForm w14:val="oldStyle"/>
        </w:rPr>
        <w:t>meter [inverted word order • elided syllables • omitted words • stressed syllables]</w:t>
      </w:r>
    </w:p>
    <w:p w14:paraId="7E5DC1F8" w14:textId="77777777" w:rsidR="00F840DB" w:rsidRPr="00AD5FFB" w:rsidRDefault="00F840DB" w:rsidP="00F840DB">
      <w:pPr>
        <w:numPr>
          <w:ilvl w:val="0"/>
          <w:numId w:val="4"/>
        </w:numPr>
        <w:tabs>
          <w:tab w:val="clear" w:pos="720"/>
          <w:tab w:val="left" w:pos="-1440"/>
          <w:tab w:val="left" w:pos="-720"/>
          <w:tab w:val="left" w:pos="360"/>
        </w:tabs>
        <w:spacing w:after="60"/>
        <w:rPr>
          <w:rFonts w:asciiTheme="majorHAnsi" w:hAnsiTheme="majorHAnsi"/>
          <w:sz w:val="24"/>
          <w:szCs w:val="24"/>
          <w14:ligatures w14:val="all"/>
          <w14:numForm w14:val="oldStyle"/>
        </w:rPr>
      </w:pPr>
      <w:r w:rsidRPr="00AD5FFB">
        <w:rPr>
          <w:rFonts w:asciiTheme="majorHAnsi" w:hAnsiTheme="majorHAnsi"/>
          <w:sz w:val="24"/>
          <w:szCs w:val="24"/>
          <w14:ligatures w14:val="all"/>
          <w14:numForm w14:val="oldStyle"/>
        </w:rPr>
        <w:t>figurative language  [metaphor • simile • personification ]</w:t>
      </w:r>
    </w:p>
    <w:p w14:paraId="6DE75202" w14:textId="77777777" w:rsidR="00F840DB" w:rsidRPr="00AD5FFB" w:rsidRDefault="00F840DB" w:rsidP="00F840DB">
      <w:pPr>
        <w:numPr>
          <w:ilvl w:val="0"/>
          <w:numId w:val="4"/>
        </w:numPr>
        <w:tabs>
          <w:tab w:val="clear" w:pos="720"/>
          <w:tab w:val="left" w:pos="-1440"/>
          <w:tab w:val="left" w:pos="-720"/>
          <w:tab w:val="left" w:pos="360"/>
        </w:tabs>
        <w:spacing w:after="60"/>
        <w:rPr>
          <w:rFonts w:asciiTheme="majorHAnsi" w:hAnsiTheme="majorHAnsi"/>
          <w:sz w:val="24"/>
          <w:szCs w:val="24"/>
          <w14:ligatures w14:val="all"/>
          <w14:numForm w14:val="oldStyle"/>
        </w:rPr>
      </w:pPr>
      <w:r w:rsidRPr="00AD5FFB">
        <w:rPr>
          <w:rFonts w:asciiTheme="majorHAnsi" w:hAnsiTheme="majorHAnsi"/>
          <w:sz w:val="24"/>
          <w:szCs w:val="24"/>
          <w14:ligatures w14:val="all"/>
          <w14:numForm w14:val="oldStyle"/>
        </w:rPr>
        <w:t>sound patterns  [rhyme • alliteration • assonance/consonance]</w:t>
      </w:r>
    </w:p>
    <w:p w14:paraId="5E420DF0" w14:textId="77777777" w:rsidR="00F840DB" w:rsidRPr="00AD5FFB" w:rsidRDefault="00F840DB" w:rsidP="00F840DB">
      <w:pPr>
        <w:numPr>
          <w:ilvl w:val="0"/>
          <w:numId w:val="4"/>
        </w:numPr>
        <w:tabs>
          <w:tab w:val="left" w:pos="360"/>
        </w:tabs>
        <w:spacing w:after="60"/>
        <w:rPr>
          <w:rFonts w:asciiTheme="majorHAnsi" w:hAnsiTheme="majorHAnsi"/>
          <w:sz w:val="24"/>
          <w:szCs w:val="24"/>
          <w14:ligatures w14:val="all"/>
          <w14:numForm w14:val="oldStyle"/>
        </w:rPr>
      </w:pPr>
      <w:r w:rsidRPr="00AD5FFB">
        <w:rPr>
          <w:rFonts w:asciiTheme="majorHAnsi" w:hAnsiTheme="majorHAnsi"/>
          <w:sz w:val="24"/>
          <w:szCs w:val="24"/>
          <w14:ligatures w14:val="all"/>
          <w14:numForm w14:val="oldStyle"/>
        </w:rPr>
        <w:t xml:space="preserve">shifts in parts of speech </w:t>
      </w:r>
      <w:r w:rsidRPr="00AD5FFB">
        <w:rPr>
          <w:rFonts w:asciiTheme="majorHAnsi" w:hAnsiTheme="majorHAnsi"/>
          <w:i/>
          <w:sz w:val="24"/>
          <w:szCs w:val="24"/>
          <w14:ligatures w14:val="all"/>
          <w14:numForm w14:val="oldStyle"/>
        </w:rPr>
        <w:t>(‘He words me, girls, he words me.’ ‘Pride me no prides.’)</w:t>
      </w:r>
    </w:p>
    <w:p w14:paraId="271D89BB" w14:textId="77777777" w:rsidR="00F840DB" w:rsidRPr="00AD5FFB" w:rsidRDefault="00F840DB" w:rsidP="00F840DB">
      <w:pPr>
        <w:numPr>
          <w:ilvl w:val="0"/>
          <w:numId w:val="4"/>
        </w:numPr>
        <w:tabs>
          <w:tab w:val="clear" w:pos="720"/>
          <w:tab w:val="left" w:pos="-1440"/>
          <w:tab w:val="left" w:pos="-720"/>
          <w:tab w:val="left" w:pos="360"/>
        </w:tabs>
        <w:spacing w:after="60"/>
        <w:rPr>
          <w:rFonts w:asciiTheme="majorHAnsi" w:hAnsiTheme="majorHAnsi"/>
          <w:sz w:val="24"/>
          <w:szCs w:val="24"/>
          <w14:ligatures w14:val="all"/>
          <w14:numForm w14:val="oldStyle"/>
        </w:rPr>
      </w:pPr>
      <w:r w:rsidRPr="00AD5FFB">
        <w:rPr>
          <w:rFonts w:asciiTheme="majorHAnsi" w:hAnsiTheme="majorHAnsi"/>
          <w:sz w:val="24"/>
          <w:szCs w:val="24"/>
          <w14:ligatures w14:val="all"/>
          <w14:numForm w14:val="oldStyle"/>
        </w:rPr>
        <w:t>rhetorical devices [antithesis • apostrophe • oxymoron]</w:t>
      </w:r>
    </w:p>
    <w:p w14:paraId="333980BC" w14:textId="77777777" w:rsidR="00F840DB" w:rsidRPr="00AD5FFB" w:rsidRDefault="00F840DB" w:rsidP="00F840DB">
      <w:pPr>
        <w:numPr>
          <w:ilvl w:val="0"/>
          <w:numId w:val="4"/>
        </w:numPr>
        <w:tabs>
          <w:tab w:val="clear" w:pos="720"/>
          <w:tab w:val="left" w:pos="-1440"/>
          <w:tab w:val="left" w:pos="-720"/>
          <w:tab w:val="left" w:pos="360"/>
        </w:tabs>
        <w:spacing w:after="60"/>
        <w:rPr>
          <w:rFonts w:asciiTheme="majorHAnsi" w:hAnsiTheme="majorHAnsi"/>
          <w:sz w:val="24"/>
          <w:szCs w:val="24"/>
          <w14:ligatures w14:val="all"/>
          <w14:numForm w14:val="oldStyle"/>
        </w:rPr>
      </w:pPr>
      <w:r w:rsidRPr="00AD5FFB">
        <w:rPr>
          <w:rFonts w:asciiTheme="majorHAnsi" w:hAnsiTheme="majorHAnsi"/>
          <w:sz w:val="24"/>
          <w:szCs w:val="24"/>
          <w14:ligatures w14:val="all"/>
          <w14:numForm w14:val="oldStyle"/>
        </w:rPr>
        <w:t>playfulness with language [puns  • irony]</w:t>
      </w:r>
    </w:p>
    <w:p w14:paraId="400C6FCF" w14:textId="77777777" w:rsidR="00F840DB" w:rsidRPr="00AD5FFB" w:rsidRDefault="00F840DB" w:rsidP="00F840DB">
      <w:pPr>
        <w:numPr>
          <w:ilvl w:val="0"/>
          <w:numId w:val="4"/>
        </w:numPr>
        <w:tabs>
          <w:tab w:val="clear" w:pos="720"/>
          <w:tab w:val="left" w:pos="-1440"/>
          <w:tab w:val="left" w:pos="-720"/>
          <w:tab w:val="left" w:pos="360"/>
        </w:tabs>
        <w:suppressAutoHyphens/>
        <w:spacing w:after="60"/>
        <w:rPr>
          <w:rFonts w:asciiTheme="majorHAnsi" w:hAnsiTheme="majorHAnsi"/>
          <w:sz w:val="24"/>
          <w:szCs w:val="24"/>
          <w14:ligatures w14:val="all"/>
          <w14:numForm w14:val="oldStyle"/>
        </w:rPr>
      </w:pPr>
      <w:r w:rsidRPr="00AD5FFB">
        <w:rPr>
          <w:rFonts w:asciiTheme="majorHAnsi" w:hAnsiTheme="majorHAnsi"/>
          <w:sz w:val="24"/>
          <w:szCs w:val="24"/>
          <w14:ligatures w14:val="all"/>
          <w14:numForm w14:val="oldStyle"/>
        </w:rPr>
        <w:t>images and imagery patterns</w:t>
      </w:r>
    </w:p>
    <w:p w14:paraId="382A24ED" w14:textId="77777777" w:rsidR="00F840DB" w:rsidRPr="00AD5FFB" w:rsidRDefault="00F840DB" w:rsidP="00F840DB">
      <w:pPr>
        <w:tabs>
          <w:tab w:val="left" w:pos="-1440"/>
          <w:tab w:val="left" w:pos="-720"/>
          <w:tab w:val="left" w:pos="360"/>
        </w:tabs>
        <w:spacing w:after="60"/>
        <w:rPr>
          <w:rFonts w:ascii="Cambria" w:hAnsi="Cambria"/>
          <w:sz w:val="24"/>
          <w:szCs w:val="24"/>
          <w14:ligatures w14:val="all"/>
          <w14:numForm w14:val="oldStyle"/>
        </w:rPr>
      </w:pPr>
    </w:p>
    <w:p w14:paraId="43D771F0" w14:textId="77777777" w:rsidR="002F06D0" w:rsidRDefault="006B15D6" w:rsidP="00097777">
      <w:pPr>
        <w:spacing w:after="120"/>
        <w:contextualSpacing/>
      </w:pPr>
    </w:p>
    <w:sectPr w:rsidR="002F06D0" w:rsidSect="00F840DB">
      <w:endnotePr>
        <w:numFmt w:val="decimal"/>
      </w:endnotePr>
      <w:type w:val="continuous"/>
      <w:pgSz w:w="12240" w:h="15840" w:code="1"/>
      <w:pgMar w:top="1080" w:right="1080" w:bottom="1080" w:left="1080" w:header="1296" w:footer="432" w:gutter="0"/>
      <w:cols w:num="2"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2292A"/>
    <w:multiLevelType w:val="hybridMultilevel"/>
    <w:tmpl w:val="CACA63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02343D"/>
    <w:multiLevelType w:val="hybridMultilevel"/>
    <w:tmpl w:val="6FAC84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0B83B92"/>
    <w:multiLevelType w:val="hybridMultilevel"/>
    <w:tmpl w:val="4446BDD0"/>
    <w:lvl w:ilvl="0" w:tplc="9590623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DB553C"/>
    <w:multiLevelType w:val="hybridMultilevel"/>
    <w:tmpl w:val="6FAC84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56E49CD"/>
    <w:multiLevelType w:val="hybridMultilevel"/>
    <w:tmpl w:val="FFB2EE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D416945"/>
    <w:multiLevelType w:val="hybridMultilevel"/>
    <w:tmpl w:val="7C1A77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4EE5BDF"/>
    <w:multiLevelType w:val="hybridMultilevel"/>
    <w:tmpl w:val="87F2C2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48439FA"/>
    <w:multiLevelType w:val="singleLevel"/>
    <w:tmpl w:val="992E14F8"/>
    <w:lvl w:ilvl="0">
      <w:numFmt w:val="bullet"/>
      <w:lvlText w:val=""/>
      <w:lvlJc w:val="left"/>
      <w:pPr>
        <w:tabs>
          <w:tab w:val="num" w:pos="360"/>
        </w:tabs>
        <w:ind w:left="360" w:hanging="360"/>
      </w:pPr>
      <w:rPr>
        <w:rFonts w:ascii="Symbol" w:hAnsi="Symbol" w:hint="default"/>
        <w:sz w:val="32"/>
      </w:rPr>
    </w:lvl>
  </w:abstractNum>
  <w:abstractNum w:abstractNumId="8" w15:restartNumberingAfterBreak="0">
    <w:nsid w:val="761E2A18"/>
    <w:multiLevelType w:val="hybridMultilevel"/>
    <w:tmpl w:val="4B345B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8"/>
  </w:num>
  <w:num w:numId="3">
    <w:abstractNumId w:val="5"/>
  </w:num>
  <w:num w:numId="4">
    <w:abstractNumId w:val="1"/>
  </w:num>
  <w:num w:numId="5">
    <w:abstractNumId w:val="6"/>
  </w:num>
  <w:num w:numId="6">
    <w:abstractNumId w:val="3"/>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4"/>
  <w:proofState w:spelling="clean" w:grammar="clean"/>
  <w:defaultTabStop w:val="720"/>
  <w:characterSpacingControl w:val="doNotCompress"/>
  <w:endnotePr>
    <w:numFmt w:val="decimal"/>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40DB"/>
    <w:rsid w:val="00052A31"/>
    <w:rsid w:val="00097777"/>
    <w:rsid w:val="001F64A9"/>
    <w:rsid w:val="004226AD"/>
    <w:rsid w:val="00462F51"/>
    <w:rsid w:val="004E0310"/>
    <w:rsid w:val="00521EFF"/>
    <w:rsid w:val="00535A36"/>
    <w:rsid w:val="005A661A"/>
    <w:rsid w:val="00685E66"/>
    <w:rsid w:val="006B15D6"/>
    <w:rsid w:val="008B27B4"/>
    <w:rsid w:val="00C30041"/>
    <w:rsid w:val="00C94713"/>
    <w:rsid w:val="00D226E4"/>
    <w:rsid w:val="00F840DB"/>
    <w:rsid w:val="00FB659D"/>
    <w:rsid w:val="00FE037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B324F"/>
  <w15:docId w15:val="{F191A25C-C691-4959-B390-64E01954B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40DB"/>
    <w:pPr>
      <w:overflowPunct w:val="0"/>
      <w:autoSpaceDE w:val="0"/>
      <w:autoSpaceDN w:val="0"/>
      <w:adjustRightInd w:val="0"/>
      <w:spacing w:after="0" w:line="240" w:lineRule="auto"/>
      <w:textAlignment w:val="baseline"/>
    </w:pPr>
    <w:rPr>
      <w:rFonts w:ascii="Calibri" w:eastAsia="Times New Roman" w:hAnsi="Calibri" w:cs="Times New Roman"/>
      <w:szCs w:val="20"/>
    </w:rPr>
  </w:style>
  <w:style w:type="paragraph" w:styleId="Heading1">
    <w:name w:val="heading 1"/>
    <w:basedOn w:val="Normal"/>
    <w:next w:val="Normal"/>
    <w:link w:val="Heading1Char"/>
    <w:uiPriority w:val="9"/>
    <w:qFormat/>
    <w:rsid w:val="0009777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535A36"/>
    <w:pPr>
      <w:keepNext/>
      <w:keepLines/>
      <w:pBdr>
        <w:top w:val="single" w:sz="6" w:space="1" w:color="C0C0C0"/>
      </w:pBdr>
      <w:tabs>
        <w:tab w:val="left" w:pos="360"/>
      </w:tabs>
      <w:suppressAutoHyphens/>
      <w:spacing w:before="240" w:after="120"/>
      <w:ind w:left="360" w:hanging="360"/>
      <w:outlineLvl w:val="1"/>
    </w:pPr>
    <w:rPr>
      <w:rFonts w:asciiTheme="majorHAnsi" w:hAnsiTheme="majorHAnsi"/>
      <w:b/>
      <w:bCs/>
      <w:color w:val="984806" w:themeColor="accent6" w:themeShade="80"/>
      <w:sz w:val="24"/>
      <w:szCs w:val="24"/>
      <w14:ligatures w14:val="all"/>
      <w14:numForm w14:val="oldStyle"/>
    </w:rPr>
  </w:style>
  <w:style w:type="paragraph" w:styleId="Heading3">
    <w:name w:val="heading 3"/>
    <w:basedOn w:val="Normal"/>
    <w:next w:val="Normal"/>
    <w:link w:val="Heading3Char"/>
    <w:uiPriority w:val="9"/>
    <w:semiHidden/>
    <w:unhideWhenUsed/>
    <w:qFormat/>
    <w:rsid w:val="00097777"/>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97777"/>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097777"/>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097777"/>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9777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97777"/>
    <w:pPr>
      <w:keepNext/>
      <w:keepLines/>
      <w:spacing w:before="200"/>
      <w:outlineLvl w:val="7"/>
    </w:pPr>
    <w:rPr>
      <w:rFonts w:asciiTheme="majorHAnsi" w:eastAsiaTheme="majorEastAsia" w:hAnsiTheme="majorHAnsi" w:cstheme="majorBidi"/>
      <w:color w:val="4F81BD" w:themeColor="accent1"/>
      <w:sz w:val="20"/>
    </w:rPr>
  </w:style>
  <w:style w:type="paragraph" w:styleId="Heading9">
    <w:name w:val="heading 9"/>
    <w:basedOn w:val="Normal"/>
    <w:next w:val="Normal"/>
    <w:link w:val="Heading9Char"/>
    <w:uiPriority w:val="9"/>
    <w:semiHidden/>
    <w:unhideWhenUsed/>
    <w:qFormat/>
    <w:rsid w:val="00097777"/>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unhideWhenUsed/>
    <w:rsid w:val="00521EFF"/>
    <w:pPr>
      <w:framePr w:w="7920" w:h="1980" w:hRule="exact" w:hSpace="180" w:wrap="auto" w:hAnchor="page" w:xAlign="center" w:yAlign="bottom"/>
    </w:pPr>
    <w:rPr>
      <w:rFonts w:ascii="Cambria" w:eastAsiaTheme="majorEastAsia" w:hAnsi="Cambria" w:cstheme="majorBidi"/>
      <w:caps/>
      <w:szCs w:val="24"/>
    </w:rPr>
  </w:style>
  <w:style w:type="paragraph" w:styleId="EnvelopeReturn">
    <w:name w:val="envelope return"/>
    <w:basedOn w:val="Normal"/>
    <w:uiPriority w:val="99"/>
    <w:semiHidden/>
    <w:unhideWhenUsed/>
    <w:rsid w:val="00C94713"/>
    <w:rPr>
      <w:rFonts w:eastAsiaTheme="majorEastAsia" w:cstheme="majorBidi"/>
      <w:sz w:val="20"/>
    </w:rPr>
  </w:style>
  <w:style w:type="paragraph" w:customStyle="1" w:styleId="DONE">
    <w:name w:val="DONE"/>
    <w:basedOn w:val="Normal"/>
    <w:link w:val="DONEChar"/>
    <w:rsid w:val="00685E66"/>
    <w:pPr>
      <w:suppressAutoHyphens/>
      <w:ind w:firstLine="216"/>
    </w:pPr>
    <w:rPr>
      <w:rFonts w:cs="Calibri"/>
      <w:bCs/>
      <w:color w:val="215868"/>
      <w:szCs w:val="24"/>
    </w:rPr>
  </w:style>
  <w:style w:type="character" w:customStyle="1" w:styleId="DONEChar">
    <w:name w:val="DONE Char"/>
    <w:link w:val="DONE"/>
    <w:rsid w:val="00685E66"/>
    <w:rPr>
      <w:rFonts w:ascii="Calibri" w:hAnsi="Calibri" w:cs="Calibri"/>
      <w:color w:val="215868"/>
      <w:sz w:val="22"/>
      <w:szCs w:val="24"/>
    </w:rPr>
  </w:style>
  <w:style w:type="paragraph" w:customStyle="1" w:styleId="Chapter">
    <w:name w:val="Chapter"/>
    <w:basedOn w:val="Title"/>
    <w:link w:val="ChapterChar"/>
    <w:rsid w:val="00685E66"/>
    <w:pPr>
      <w:keepNext/>
      <w:keepLines/>
      <w:pBdr>
        <w:bottom w:val="single" w:sz="8" w:space="4" w:color="984806"/>
      </w:pBdr>
      <w:spacing w:before="480"/>
      <w:jc w:val="center"/>
    </w:pPr>
    <w:rPr>
      <w:rFonts w:cs="Calibri"/>
      <w:bCs/>
      <w:color w:val="984806"/>
      <w:sz w:val="36"/>
      <w:szCs w:val="36"/>
    </w:rPr>
  </w:style>
  <w:style w:type="character" w:customStyle="1" w:styleId="ChapterChar">
    <w:name w:val="Chapter Char"/>
    <w:link w:val="Chapter"/>
    <w:rsid w:val="00685E66"/>
    <w:rPr>
      <w:rFonts w:ascii="Calibri" w:eastAsia="MS Gothic" w:hAnsi="Calibri" w:cs="Calibri"/>
      <w:bCs/>
      <w:color w:val="984806"/>
      <w:spacing w:val="5"/>
      <w:kern w:val="28"/>
      <w:sz w:val="36"/>
      <w:szCs w:val="36"/>
    </w:rPr>
  </w:style>
  <w:style w:type="paragraph" w:styleId="Title">
    <w:name w:val="Title"/>
    <w:basedOn w:val="Normal"/>
    <w:next w:val="Normal"/>
    <w:link w:val="TitleChar"/>
    <w:uiPriority w:val="10"/>
    <w:qFormat/>
    <w:rsid w:val="0009777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97777"/>
    <w:rPr>
      <w:rFonts w:asciiTheme="majorHAnsi" w:eastAsiaTheme="majorEastAsia" w:hAnsiTheme="majorHAnsi" w:cstheme="majorBidi"/>
      <w:color w:val="17365D" w:themeColor="text2" w:themeShade="BF"/>
      <w:spacing w:val="5"/>
      <w:kern w:val="28"/>
      <w:sz w:val="52"/>
      <w:szCs w:val="52"/>
    </w:rPr>
  </w:style>
  <w:style w:type="paragraph" w:customStyle="1" w:styleId="List-1">
    <w:name w:val="List-1"/>
    <w:basedOn w:val="ListParagraph"/>
    <w:link w:val="List-1Char"/>
    <w:rsid w:val="00685E66"/>
    <w:pPr>
      <w:ind w:left="1080" w:hanging="360"/>
      <w:contextualSpacing w:val="0"/>
    </w:pPr>
    <w:rPr>
      <w:rFonts w:cs="Calibri"/>
      <w:color w:val="215868"/>
      <w:sz w:val="20"/>
    </w:rPr>
  </w:style>
  <w:style w:type="character" w:customStyle="1" w:styleId="List-1Char">
    <w:name w:val="List-1 Char"/>
    <w:link w:val="List-1"/>
    <w:rsid w:val="00685E66"/>
    <w:rPr>
      <w:rFonts w:ascii="Calibri" w:hAnsi="Calibri" w:cs="Calibri"/>
      <w:color w:val="215868"/>
    </w:rPr>
  </w:style>
  <w:style w:type="paragraph" w:styleId="ListParagraph">
    <w:name w:val="List Paragraph"/>
    <w:basedOn w:val="Normal"/>
    <w:link w:val="ListParagraphChar"/>
    <w:uiPriority w:val="34"/>
    <w:qFormat/>
    <w:rsid w:val="00097777"/>
    <w:pPr>
      <w:ind w:left="720"/>
      <w:contextualSpacing/>
    </w:pPr>
  </w:style>
  <w:style w:type="paragraph" w:customStyle="1" w:styleId="DONE-10">
    <w:name w:val="DONE-10"/>
    <w:basedOn w:val="DONE"/>
    <w:link w:val="DONE-10Char"/>
    <w:rsid w:val="00685E66"/>
  </w:style>
  <w:style w:type="character" w:customStyle="1" w:styleId="DONE-10Char">
    <w:name w:val="DONE-10 Char"/>
    <w:link w:val="DONE-10"/>
    <w:rsid w:val="00685E66"/>
    <w:rPr>
      <w:rFonts w:ascii="Calibri" w:hAnsi="Calibri" w:cs="Calibri"/>
      <w:color w:val="215868"/>
      <w:sz w:val="22"/>
      <w:szCs w:val="24"/>
    </w:rPr>
  </w:style>
  <w:style w:type="paragraph" w:customStyle="1" w:styleId="List-Numbers-1">
    <w:name w:val="List-Numbers-1"/>
    <w:basedOn w:val="Normal"/>
    <w:link w:val="List-Numbers-1Char"/>
    <w:rsid w:val="00685E66"/>
    <w:pPr>
      <w:tabs>
        <w:tab w:val="num" w:pos="1080"/>
      </w:tabs>
      <w:ind w:left="720" w:hanging="360"/>
    </w:pPr>
    <w:rPr>
      <w:rFonts w:cs="Calibri"/>
      <w:bCs/>
      <w:color w:val="215868"/>
      <w:szCs w:val="24"/>
    </w:rPr>
  </w:style>
  <w:style w:type="character" w:customStyle="1" w:styleId="List-Numbers-1Char">
    <w:name w:val="List-Numbers-1 Char"/>
    <w:link w:val="List-Numbers-1"/>
    <w:rsid w:val="00685E66"/>
    <w:rPr>
      <w:rFonts w:ascii="Calibri" w:hAnsi="Calibri" w:cs="Calibri"/>
      <w:color w:val="215868"/>
      <w:sz w:val="22"/>
      <w:szCs w:val="24"/>
    </w:rPr>
  </w:style>
  <w:style w:type="paragraph" w:customStyle="1" w:styleId="WASCinstruction">
    <w:name w:val="WASC instruction"/>
    <w:basedOn w:val="Normal"/>
    <w:link w:val="WASCinstructionChar"/>
    <w:rsid w:val="00685E66"/>
    <w:pPr>
      <w:snapToGrid w:val="0"/>
      <w:spacing w:before="180" w:after="180"/>
      <w:ind w:left="360" w:hanging="360"/>
    </w:pPr>
    <w:rPr>
      <w:rFonts w:ascii="Cambria" w:hAnsi="Cambria" w:cs="Calibri"/>
      <w:i/>
      <w:color w:val="984806"/>
      <w:sz w:val="20"/>
    </w:rPr>
  </w:style>
  <w:style w:type="character" w:customStyle="1" w:styleId="WASCinstructionChar">
    <w:name w:val="WASC instruction Char"/>
    <w:link w:val="WASCinstruction"/>
    <w:rsid w:val="00685E66"/>
    <w:rPr>
      <w:rFonts w:cs="Calibri"/>
      <w:bCs/>
      <w:i/>
      <w:color w:val="984806"/>
    </w:rPr>
  </w:style>
  <w:style w:type="paragraph" w:customStyle="1" w:styleId="Goal">
    <w:name w:val="Goal"/>
    <w:basedOn w:val="Heading3"/>
    <w:link w:val="GoalChar"/>
    <w:rsid w:val="00685E66"/>
  </w:style>
  <w:style w:type="character" w:customStyle="1" w:styleId="GoalChar">
    <w:name w:val="Goal Char"/>
    <w:link w:val="Goal"/>
    <w:rsid w:val="00685E66"/>
    <w:rPr>
      <w:rFonts w:eastAsia="MS Gothic" w:cs="Arial"/>
      <w:bCs/>
      <w:i/>
      <w:color w:val="984806"/>
      <w:sz w:val="24"/>
      <w:szCs w:val="24"/>
    </w:rPr>
  </w:style>
  <w:style w:type="character" w:customStyle="1" w:styleId="Heading3Char">
    <w:name w:val="Heading 3 Char"/>
    <w:basedOn w:val="DefaultParagraphFont"/>
    <w:link w:val="Heading3"/>
    <w:uiPriority w:val="9"/>
    <w:semiHidden/>
    <w:rsid w:val="00097777"/>
    <w:rPr>
      <w:rFonts w:asciiTheme="majorHAnsi" w:eastAsiaTheme="majorEastAsia" w:hAnsiTheme="majorHAnsi" w:cstheme="majorBidi"/>
      <w:b/>
      <w:bCs/>
      <w:color w:val="4F81BD" w:themeColor="accent1"/>
    </w:rPr>
  </w:style>
  <w:style w:type="paragraph" w:customStyle="1" w:styleId="Strength-AreasTitle">
    <w:name w:val="Strength-Areas Title"/>
    <w:basedOn w:val="Heading4"/>
    <w:link w:val="Strength-AreasTitleChar"/>
    <w:rsid w:val="00685E66"/>
    <w:pPr>
      <w:spacing w:before="240"/>
    </w:pPr>
    <w:rPr>
      <w:rFonts w:cs="Times New Roman"/>
      <w:lang w:eastAsia="ja-JP"/>
    </w:rPr>
  </w:style>
  <w:style w:type="character" w:customStyle="1" w:styleId="Strength-AreasTitleChar">
    <w:name w:val="Strength-Areas Title Char"/>
    <w:link w:val="Strength-AreasTitle"/>
    <w:rsid w:val="00685E66"/>
    <w:rPr>
      <w:rFonts w:eastAsia="MS Gothic"/>
      <w:bCs/>
      <w:color w:val="984806"/>
      <w:spacing w:val="20"/>
      <w:sz w:val="24"/>
      <w:szCs w:val="24"/>
      <w:lang w:eastAsia="ja-JP"/>
    </w:rPr>
  </w:style>
  <w:style w:type="character" w:customStyle="1" w:styleId="Heading4Char">
    <w:name w:val="Heading 4 Char"/>
    <w:basedOn w:val="DefaultParagraphFont"/>
    <w:link w:val="Heading4"/>
    <w:uiPriority w:val="9"/>
    <w:rsid w:val="00097777"/>
    <w:rPr>
      <w:rFonts w:asciiTheme="majorHAnsi" w:eastAsiaTheme="majorEastAsia" w:hAnsiTheme="majorHAnsi" w:cstheme="majorBidi"/>
      <w:b/>
      <w:bCs/>
      <w:i/>
      <w:iCs/>
      <w:color w:val="4F81BD" w:themeColor="accent1"/>
    </w:rPr>
  </w:style>
  <w:style w:type="paragraph" w:customStyle="1" w:styleId="Sub-Category">
    <w:name w:val="Sub-Category"/>
    <w:basedOn w:val="Heading3"/>
    <w:link w:val="Sub-CategoryChar"/>
    <w:rsid w:val="00685E66"/>
    <w:pPr>
      <w:spacing w:before="480" w:after="240"/>
      <w:ind w:left="720" w:hanging="720"/>
    </w:pPr>
    <w:rPr>
      <w:rFonts w:eastAsia="Malgun Gothic"/>
      <w:sz w:val="26"/>
    </w:rPr>
  </w:style>
  <w:style w:type="character" w:customStyle="1" w:styleId="Sub-CategoryChar">
    <w:name w:val="Sub-Category Char"/>
    <w:link w:val="Sub-Category"/>
    <w:rsid w:val="00685E66"/>
    <w:rPr>
      <w:rFonts w:eastAsia="Malgun Gothic" w:cs="Arial"/>
      <w:bCs/>
      <w:i/>
      <w:color w:val="984806"/>
      <w:sz w:val="26"/>
      <w:szCs w:val="24"/>
    </w:rPr>
  </w:style>
  <w:style w:type="paragraph" w:customStyle="1" w:styleId="HeadStuff">
    <w:name w:val="Head Stuff"/>
    <w:basedOn w:val="Normal"/>
    <w:link w:val="HeadStuffChar"/>
    <w:rsid w:val="00685E66"/>
    <w:pPr>
      <w:keepNext/>
      <w:keepLines/>
      <w:jc w:val="center"/>
    </w:pPr>
    <w:rPr>
      <w:rFonts w:ascii="Cambria" w:hAnsi="Cambria"/>
      <w:bCs/>
      <w:sz w:val="24"/>
      <w:szCs w:val="24"/>
      <w:lang w:eastAsia="en-US"/>
    </w:rPr>
  </w:style>
  <w:style w:type="character" w:customStyle="1" w:styleId="HeadStuffChar">
    <w:name w:val="Head Stuff Char"/>
    <w:link w:val="HeadStuff"/>
    <w:rsid w:val="00685E66"/>
    <w:rPr>
      <w:rFonts w:eastAsia="Times New Roman" w:cs="Arial"/>
      <w:sz w:val="24"/>
      <w:szCs w:val="24"/>
      <w:lang w:eastAsia="en-US"/>
    </w:rPr>
  </w:style>
  <w:style w:type="paragraph" w:customStyle="1" w:styleId="Sub-2">
    <w:name w:val="Sub-2"/>
    <w:basedOn w:val="Normal"/>
    <w:next w:val="Normal"/>
    <w:link w:val="Sub-2Char"/>
    <w:rsid w:val="00685E66"/>
    <w:pPr>
      <w:keepNext/>
      <w:spacing w:before="240" w:after="180"/>
    </w:pPr>
    <w:rPr>
      <w:rFonts w:ascii="Cambria" w:eastAsia="Malgun Gothic" w:hAnsi="Cambria"/>
      <w:i/>
      <w:color w:val="984806"/>
      <w:szCs w:val="24"/>
    </w:rPr>
  </w:style>
  <w:style w:type="character" w:customStyle="1" w:styleId="Sub-2Char">
    <w:name w:val="Sub-2 Char"/>
    <w:link w:val="Sub-2"/>
    <w:rsid w:val="00685E66"/>
    <w:rPr>
      <w:rFonts w:eastAsia="Malgun Gothic" w:cs="Arial"/>
      <w:bCs/>
      <w:i/>
      <w:color w:val="984806"/>
      <w:sz w:val="26"/>
      <w:szCs w:val="24"/>
    </w:rPr>
  </w:style>
  <w:style w:type="character" w:customStyle="1" w:styleId="Heading1Char">
    <w:name w:val="Heading 1 Char"/>
    <w:basedOn w:val="DefaultParagraphFont"/>
    <w:link w:val="Heading1"/>
    <w:uiPriority w:val="9"/>
    <w:rsid w:val="0009777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535A36"/>
    <w:rPr>
      <w:rFonts w:asciiTheme="majorHAnsi" w:eastAsia="Times New Roman" w:hAnsiTheme="majorHAnsi" w:cs="Times New Roman"/>
      <w:b/>
      <w:bCs/>
      <w:color w:val="984806" w:themeColor="accent6" w:themeShade="80"/>
      <w:sz w:val="24"/>
      <w:szCs w:val="24"/>
      <w14:ligatures w14:val="all"/>
      <w14:numForm w14:val="oldStyle"/>
    </w:rPr>
  </w:style>
  <w:style w:type="character" w:customStyle="1" w:styleId="Heading5Char">
    <w:name w:val="Heading 5 Char"/>
    <w:basedOn w:val="DefaultParagraphFont"/>
    <w:link w:val="Heading5"/>
    <w:uiPriority w:val="9"/>
    <w:rsid w:val="0009777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097777"/>
    <w:rPr>
      <w:rFonts w:asciiTheme="majorHAnsi" w:eastAsiaTheme="majorEastAsia" w:hAnsiTheme="majorHAnsi" w:cstheme="majorBidi"/>
      <w:i/>
      <w:iCs/>
      <w:color w:val="243F60" w:themeColor="accent1" w:themeShade="7F"/>
    </w:rPr>
  </w:style>
  <w:style w:type="character" w:styleId="Strong">
    <w:name w:val="Strong"/>
    <w:basedOn w:val="DefaultParagraphFont"/>
    <w:uiPriority w:val="22"/>
    <w:qFormat/>
    <w:rsid w:val="00097777"/>
    <w:rPr>
      <w:b/>
      <w:bCs/>
    </w:rPr>
  </w:style>
  <w:style w:type="character" w:styleId="Emphasis">
    <w:name w:val="Emphasis"/>
    <w:basedOn w:val="DefaultParagraphFont"/>
    <w:uiPriority w:val="20"/>
    <w:qFormat/>
    <w:rsid w:val="00097777"/>
    <w:rPr>
      <w:i/>
      <w:iCs/>
    </w:rPr>
  </w:style>
  <w:style w:type="paragraph" w:styleId="NoSpacing">
    <w:name w:val="No Spacing"/>
    <w:uiPriority w:val="1"/>
    <w:qFormat/>
    <w:rsid w:val="00097777"/>
    <w:pPr>
      <w:spacing w:after="0" w:line="240" w:lineRule="auto"/>
    </w:pPr>
  </w:style>
  <w:style w:type="character" w:customStyle="1" w:styleId="ListParagraphChar">
    <w:name w:val="List Paragraph Char"/>
    <w:link w:val="ListParagraph"/>
    <w:uiPriority w:val="34"/>
    <w:rsid w:val="00685E66"/>
  </w:style>
  <w:style w:type="paragraph" w:styleId="TOCHeading">
    <w:name w:val="TOC Heading"/>
    <w:basedOn w:val="Heading1"/>
    <w:next w:val="Normal"/>
    <w:uiPriority w:val="39"/>
    <w:semiHidden/>
    <w:unhideWhenUsed/>
    <w:qFormat/>
    <w:rsid w:val="00097777"/>
    <w:pPr>
      <w:outlineLvl w:val="9"/>
    </w:pPr>
  </w:style>
  <w:style w:type="character" w:customStyle="1" w:styleId="Heading7Char">
    <w:name w:val="Heading 7 Char"/>
    <w:basedOn w:val="DefaultParagraphFont"/>
    <w:link w:val="Heading7"/>
    <w:uiPriority w:val="9"/>
    <w:semiHidden/>
    <w:rsid w:val="0009777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97777"/>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097777"/>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097777"/>
    <w:rPr>
      <w:b/>
      <w:bCs/>
      <w:color w:val="4F81BD" w:themeColor="accent1"/>
      <w:sz w:val="18"/>
      <w:szCs w:val="18"/>
    </w:rPr>
  </w:style>
  <w:style w:type="paragraph" w:styleId="Subtitle">
    <w:name w:val="Subtitle"/>
    <w:basedOn w:val="Normal"/>
    <w:next w:val="Normal"/>
    <w:link w:val="SubtitleChar"/>
    <w:uiPriority w:val="11"/>
    <w:qFormat/>
    <w:rsid w:val="0009777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97777"/>
    <w:rPr>
      <w:rFonts w:asciiTheme="majorHAnsi" w:eastAsiaTheme="majorEastAsia" w:hAnsiTheme="majorHAnsi" w:cstheme="majorBidi"/>
      <w:i/>
      <w:iCs/>
      <w:color w:val="4F81BD" w:themeColor="accent1"/>
      <w:spacing w:val="15"/>
      <w:sz w:val="24"/>
      <w:szCs w:val="24"/>
    </w:rPr>
  </w:style>
  <w:style w:type="paragraph" w:styleId="Quote">
    <w:name w:val="Quote"/>
    <w:basedOn w:val="Normal"/>
    <w:next w:val="Normal"/>
    <w:link w:val="QuoteChar"/>
    <w:uiPriority w:val="29"/>
    <w:qFormat/>
    <w:rsid w:val="00097777"/>
    <w:rPr>
      <w:i/>
      <w:iCs/>
      <w:color w:val="000000" w:themeColor="text1"/>
    </w:rPr>
  </w:style>
  <w:style w:type="character" w:customStyle="1" w:styleId="QuoteChar">
    <w:name w:val="Quote Char"/>
    <w:basedOn w:val="DefaultParagraphFont"/>
    <w:link w:val="Quote"/>
    <w:uiPriority w:val="29"/>
    <w:rsid w:val="00097777"/>
    <w:rPr>
      <w:i/>
      <w:iCs/>
      <w:color w:val="000000" w:themeColor="text1"/>
    </w:rPr>
  </w:style>
  <w:style w:type="paragraph" w:styleId="IntenseQuote">
    <w:name w:val="Intense Quote"/>
    <w:basedOn w:val="Normal"/>
    <w:next w:val="Normal"/>
    <w:link w:val="IntenseQuoteChar"/>
    <w:uiPriority w:val="30"/>
    <w:qFormat/>
    <w:rsid w:val="00097777"/>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097777"/>
    <w:rPr>
      <w:b/>
      <w:bCs/>
      <w:i/>
      <w:iCs/>
      <w:color w:val="4F81BD" w:themeColor="accent1"/>
    </w:rPr>
  </w:style>
  <w:style w:type="character" w:styleId="SubtleEmphasis">
    <w:name w:val="Subtle Emphasis"/>
    <w:basedOn w:val="DefaultParagraphFont"/>
    <w:uiPriority w:val="19"/>
    <w:qFormat/>
    <w:rsid w:val="00097777"/>
    <w:rPr>
      <w:i/>
      <w:iCs/>
      <w:color w:val="808080" w:themeColor="text1" w:themeTint="7F"/>
    </w:rPr>
  </w:style>
  <w:style w:type="character" w:styleId="IntenseEmphasis">
    <w:name w:val="Intense Emphasis"/>
    <w:basedOn w:val="DefaultParagraphFont"/>
    <w:uiPriority w:val="21"/>
    <w:qFormat/>
    <w:rsid w:val="00097777"/>
    <w:rPr>
      <w:b/>
      <w:bCs/>
      <w:i/>
      <w:iCs/>
      <w:color w:val="4F81BD" w:themeColor="accent1"/>
    </w:rPr>
  </w:style>
  <w:style w:type="character" w:styleId="SubtleReference">
    <w:name w:val="Subtle Reference"/>
    <w:basedOn w:val="DefaultParagraphFont"/>
    <w:uiPriority w:val="31"/>
    <w:qFormat/>
    <w:rsid w:val="00097777"/>
    <w:rPr>
      <w:smallCaps/>
      <w:color w:val="C0504D" w:themeColor="accent2"/>
      <w:u w:val="single"/>
    </w:rPr>
  </w:style>
  <w:style w:type="character" w:styleId="IntenseReference">
    <w:name w:val="Intense Reference"/>
    <w:basedOn w:val="DefaultParagraphFont"/>
    <w:uiPriority w:val="32"/>
    <w:qFormat/>
    <w:rsid w:val="00097777"/>
    <w:rPr>
      <w:b/>
      <w:bCs/>
      <w:smallCaps/>
      <w:color w:val="C0504D" w:themeColor="accent2"/>
      <w:spacing w:val="5"/>
      <w:u w:val="single"/>
    </w:rPr>
  </w:style>
  <w:style w:type="character" w:styleId="BookTitle">
    <w:name w:val="Book Title"/>
    <w:basedOn w:val="DefaultParagraphFont"/>
    <w:uiPriority w:val="33"/>
    <w:qFormat/>
    <w:rsid w:val="00097777"/>
    <w:rPr>
      <w:b/>
      <w:bCs/>
      <w:smallCaps/>
      <w:spacing w:val="5"/>
    </w:rPr>
  </w:style>
  <w:style w:type="paragraph" w:customStyle="1" w:styleId="Topic">
    <w:name w:val="Topic"/>
    <w:basedOn w:val="Normal"/>
    <w:rsid w:val="00F840DB"/>
    <w:pPr>
      <w:pBdr>
        <w:top w:val="single" w:sz="6" w:space="1" w:color="C0C0C0"/>
      </w:pBdr>
      <w:tabs>
        <w:tab w:val="left" w:pos="360"/>
      </w:tabs>
      <w:suppressAutoHyphens/>
    </w:pPr>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311</Words>
  <Characters>1775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at the Sign of the Dog</Company>
  <LinksUpToDate>false</LinksUpToDate>
  <CharactersWithSpaces>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Skip Nicholson</dc:creator>
  <cp:lastModifiedBy>Skip Nicholson</cp:lastModifiedBy>
  <cp:revision>7</cp:revision>
  <cp:lastPrinted>2020-06-02T03:29:00Z</cp:lastPrinted>
  <dcterms:created xsi:type="dcterms:W3CDTF">2013-06-03T18:13:00Z</dcterms:created>
  <dcterms:modified xsi:type="dcterms:W3CDTF">2021-06-09T18:20:00Z</dcterms:modified>
</cp:coreProperties>
</file>